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602F4" w14:textId="77777777" w:rsidR="002E576A" w:rsidRDefault="002E576A" w:rsidP="008F1602">
      <w:pPr>
        <w:ind w:left="-284"/>
        <w:rPr>
          <w:b/>
          <w:i/>
          <w:color w:val="2E74B5" w:themeColor="accent1" w:themeShade="BF"/>
          <w:sz w:val="28"/>
          <w:szCs w:val="28"/>
        </w:rPr>
      </w:pPr>
    </w:p>
    <w:p w14:paraId="4C052406" w14:textId="12418CDF" w:rsidR="00ED43BD" w:rsidRDefault="00ED43BD" w:rsidP="008F1602">
      <w:pPr>
        <w:ind w:left="-284"/>
        <w:rPr>
          <w:b/>
          <w:i/>
          <w:color w:val="2E74B5" w:themeColor="accent1" w:themeShade="BF"/>
          <w:sz w:val="28"/>
          <w:szCs w:val="28"/>
        </w:rPr>
      </w:pPr>
      <w:r>
        <w:rPr>
          <w:b/>
          <w:i/>
          <w:color w:val="2E74B5" w:themeColor="accent1" w:themeShade="BF"/>
          <w:sz w:val="28"/>
          <w:szCs w:val="28"/>
        </w:rPr>
        <w:t>Címlapra:</w:t>
      </w:r>
    </w:p>
    <w:p w14:paraId="7C43D25E" w14:textId="77777777" w:rsidR="00ED43BD" w:rsidRPr="00ED43BD" w:rsidRDefault="00ED43BD" w:rsidP="00ED43BD">
      <w:pPr>
        <w:pStyle w:val="Listaszerbekezds"/>
        <w:numPr>
          <w:ilvl w:val="0"/>
          <w:numId w:val="2"/>
        </w:numPr>
        <w:rPr>
          <w:i/>
          <w:color w:val="2E74B5" w:themeColor="accent1" w:themeShade="BF"/>
          <w:sz w:val="28"/>
          <w:szCs w:val="28"/>
        </w:rPr>
      </w:pPr>
      <w:r w:rsidRPr="00ED43BD">
        <w:rPr>
          <w:i/>
          <w:color w:val="2E74B5" w:themeColor="accent1" w:themeShade="BF"/>
          <w:sz w:val="28"/>
          <w:szCs w:val="28"/>
        </w:rPr>
        <w:t xml:space="preserve">az alábbi „infóblokk” legyen a </w:t>
      </w:r>
      <w:r w:rsidR="008F1602" w:rsidRPr="00ED43BD">
        <w:rPr>
          <w:i/>
          <w:color w:val="2E74B5" w:themeColor="accent1" w:themeShade="BF"/>
          <w:sz w:val="28"/>
          <w:szCs w:val="28"/>
        </w:rPr>
        <w:t>hivatkozás a pályázatról szóló oldalra</w:t>
      </w:r>
      <w:r w:rsidRPr="00ED43BD">
        <w:rPr>
          <w:i/>
          <w:color w:val="2E74B5" w:themeColor="accent1" w:themeShade="BF"/>
          <w:sz w:val="28"/>
          <w:szCs w:val="28"/>
        </w:rPr>
        <w:t>,</w:t>
      </w:r>
    </w:p>
    <w:p w14:paraId="50EA5855" w14:textId="1B6469E6" w:rsidR="008F1602" w:rsidRPr="00ED43BD" w:rsidRDefault="00ED43BD" w:rsidP="00ED43BD">
      <w:pPr>
        <w:pStyle w:val="Listaszerbekezds"/>
        <w:numPr>
          <w:ilvl w:val="0"/>
          <w:numId w:val="2"/>
        </w:numPr>
        <w:rPr>
          <w:i/>
          <w:color w:val="2E74B5" w:themeColor="accent1" w:themeShade="BF"/>
          <w:sz w:val="28"/>
          <w:szCs w:val="28"/>
        </w:rPr>
      </w:pPr>
      <w:r w:rsidRPr="00ED43BD">
        <w:rPr>
          <w:i/>
          <w:color w:val="2E74B5" w:themeColor="accent1" w:themeShade="BF"/>
          <w:sz w:val="28"/>
          <w:szCs w:val="28"/>
        </w:rPr>
        <w:t>a honlap címoldalán jól látható helyen, a honlap megnyitását követően görgetést nem igénylő pozícióban</w:t>
      </w:r>
    </w:p>
    <w:p w14:paraId="494B9C34" w14:textId="77777777" w:rsidR="00ED43BD" w:rsidRDefault="00ED43BD" w:rsidP="008F1602">
      <w:pPr>
        <w:ind w:left="-284"/>
        <w:rPr>
          <w:rFonts w:ascii="DINPro-Light" w:hAnsi="DINPro-Light"/>
          <w:b/>
          <w:sz w:val="24"/>
          <w:szCs w:val="24"/>
        </w:rPr>
      </w:pPr>
    </w:p>
    <w:p w14:paraId="74B4633C" w14:textId="6A81EE5A" w:rsidR="008F1602" w:rsidRPr="001C6607" w:rsidRDefault="00FD172A" w:rsidP="008F1602">
      <w:pPr>
        <w:ind w:left="-284"/>
        <w:rPr>
          <w:rFonts w:ascii="DINPro-Light" w:hAnsi="DINPro-Light"/>
          <w:b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251AB22B" wp14:editId="1E536B20">
            <wp:extent cx="5760720" cy="172339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FE7A9" w14:textId="77777777" w:rsidR="008F1602" w:rsidRDefault="008F1602">
      <w:pPr>
        <w:rPr>
          <w:rFonts w:ascii="Din pro light" w:hAnsi="Din pro light"/>
          <w:noProof/>
          <w:lang w:eastAsia="hu-HU"/>
        </w:rPr>
      </w:pPr>
    </w:p>
    <w:p w14:paraId="5F7729C4" w14:textId="08EEAEC8" w:rsidR="008F1602" w:rsidRDefault="008F1602">
      <w:pPr>
        <w:rPr>
          <w:rFonts w:ascii="Din pro light" w:hAnsi="Din pro light"/>
          <w:noProof/>
          <w:lang w:eastAsia="hu-HU"/>
        </w:rPr>
      </w:pPr>
      <w:r>
        <w:rPr>
          <w:rFonts w:ascii="Din pro light" w:hAnsi="Din pro light"/>
          <w:noProof/>
          <w:lang w:eastAsia="hu-HU"/>
        </w:rPr>
        <w:br w:type="page"/>
      </w:r>
    </w:p>
    <w:p w14:paraId="798A2934" w14:textId="17AEEEE4" w:rsidR="008F1602" w:rsidRDefault="008F1602">
      <w:pPr>
        <w:rPr>
          <w:b/>
          <w:i/>
          <w:color w:val="244BAE"/>
          <w:sz w:val="28"/>
          <w:szCs w:val="28"/>
        </w:rPr>
      </w:pPr>
      <w:r w:rsidRPr="00ED43BD">
        <w:rPr>
          <w:b/>
          <w:i/>
          <w:color w:val="244BAE"/>
          <w:sz w:val="28"/>
          <w:szCs w:val="28"/>
        </w:rPr>
        <w:lastRenderedPageBreak/>
        <w:t>Pályázatról szóló oldal</w:t>
      </w:r>
      <w:r w:rsidR="00ED43BD" w:rsidRPr="00ED43BD">
        <w:rPr>
          <w:b/>
          <w:i/>
          <w:color w:val="244BAE"/>
          <w:sz w:val="28"/>
          <w:szCs w:val="28"/>
        </w:rPr>
        <w:t>on</w:t>
      </w:r>
      <w:r w:rsidR="009B5E43">
        <w:rPr>
          <w:b/>
          <w:i/>
          <w:color w:val="244BAE"/>
          <w:sz w:val="28"/>
          <w:szCs w:val="28"/>
        </w:rPr>
        <w:t xml:space="preserve"> bal felső sarokban a fekvő logó</w:t>
      </w:r>
      <w:r w:rsidRPr="00ED43BD">
        <w:rPr>
          <w:b/>
          <w:i/>
          <w:color w:val="244BAE"/>
          <w:sz w:val="28"/>
          <w:szCs w:val="28"/>
        </w:rPr>
        <w:t>:</w:t>
      </w:r>
    </w:p>
    <w:p w14:paraId="2D0F719A" w14:textId="2AD19482" w:rsidR="009B5E43" w:rsidRDefault="009B5E43">
      <w:pPr>
        <w:rPr>
          <w:b/>
          <w:i/>
          <w:color w:val="244BAE"/>
          <w:sz w:val="28"/>
          <w:szCs w:val="28"/>
        </w:rPr>
      </w:pPr>
      <w:r>
        <w:rPr>
          <w:noProof/>
          <w:lang w:eastAsia="hu-HU"/>
        </w:rPr>
        <w:drawing>
          <wp:inline distT="0" distB="0" distL="0" distR="0" wp14:anchorId="453AFC85" wp14:editId="155A4C7E">
            <wp:extent cx="5760720" cy="172339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4E44C" w14:textId="77777777" w:rsidR="008F1602" w:rsidRDefault="008F1602">
      <w:pPr>
        <w:rPr>
          <w:rFonts w:ascii="Din pro light" w:hAnsi="Din pro light"/>
          <w:noProof/>
          <w:lang w:eastAsia="hu-HU"/>
        </w:rPr>
      </w:pPr>
    </w:p>
    <w:p w14:paraId="4FD6F7E6" w14:textId="23E29BC0" w:rsidR="008F1602" w:rsidRDefault="00CA04B6" w:rsidP="00BC059C">
      <w:pPr>
        <w:jc w:val="center"/>
        <w:rPr>
          <w:b/>
          <w:caps/>
          <w:color w:val="244BAE"/>
          <w:sz w:val="32"/>
          <w:szCs w:val="32"/>
        </w:rPr>
      </w:pPr>
      <w:r>
        <w:rPr>
          <w:b/>
          <w:caps/>
          <w:color w:val="244BAE"/>
          <w:sz w:val="32"/>
          <w:szCs w:val="32"/>
        </w:rPr>
        <w:t>FÉM ÉPÜLETELEM gyártásának modern üzleti</w:t>
      </w:r>
      <w:r w:rsidR="00560375">
        <w:rPr>
          <w:b/>
          <w:caps/>
          <w:color w:val="244BAE"/>
          <w:sz w:val="32"/>
          <w:szCs w:val="32"/>
        </w:rPr>
        <w:t xml:space="preserve"> k</w:t>
      </w:r>
      <w:r>
        <w:rPr>
          <w:b/>
          <w:caps/>
          <w:color w:val="244BAE"/>
          <w:sz w:val="32"/>
          <w:szCs w:val="32"/>
        </w:rPr>
        <w:t>ihívásokhoz való fejlesztése a hun-bau holding</w:t>
      </w:r>
      <w:r w:rsidR="00560375">
        <w:rPr>
          <w:b/>
          <w:caps/>
          <w:color w:val="244BAE"/>
          <w:sz w:val="32"/>
          <w:szCs w:val="32"/>
        </w:rPr>
        <w:t xml:space="preserve"> K</w:t>
      </w:r>
      <w:r w:rsidR="00BC059C">
        <w:rPr>
          <w:b/>
          <w:caps/>
          <w:color w:val="244BAE"/>
          <w:sz w:val="32"/>
          <w:szCs w:val="32"/>
        </w:rPr>
        <w:t>ft.-nél</w:t>
      </w:r>
    </w:p>
    <w:p w14:paraId="6D95C20F" w14:textId="77777777" w:rsidR="008F1602" w:rsidRPr="00ED43BD" w:rsidRDefault="008F1602" w:rsidP="00D04745">
      <w:pPr>
        <w:spacing w:after="0" w:line="240" w:lineRule="auto"/>
        <w:jc w:val="both"/>
        <w:rPr>
          <w:sz w:val="24"/>
          <w:szCs w:val="24"/>
        </w:rPr>
      </w:pPr>
    </w:p>
    <w:p w14:paraId="0DD64327" w14:textId="75204401" w:rsidR="00FB31CE" w:rsidRDefault="004E60A5" w:rsidP="00D04745">
      <w:pPr>
        <w:tabs>
          <w:tab w:val="left" w:pos="3969"/>
        </w:tabs>
        <w:spacing w:after="0" w:line="240" w:lineRule="auto"/>
        <w:ind w:left="3969" w:hanging="39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8F1602" w:rsidRPr="00ED43BD">
        <w:rPr>
          <w:sz w:val="24"/>
          <w:szCs w:val="24"/>
        </w:rPr>
        <w:t xml:space="preserve">Kedvezményezett neve: </w:t>
      </w:r>
      <w:r w:rsidR="0022190A" w:rsidRPr="00ED43BD">
        <w:rPr>
          <w:sz w:val="24"/>
          <w:szCs w:val="24"/>
        </w:rPr>
        <w:tab/>
      </w:r>
      <w:r w:rsidR="00CA04B6">
        <w:rPr>
          <w:sz w:val="24"/>
          <w:szCs w:val="24"/>
        </w:rPr>
        <w:t xml:space="preserve">HUN-BAU HOLDING Szolgáltató </w:t>
      </w:r>
      <w:r w:rsidR="00FB31CE">
        <w:rPr>
          <w:sz w:val="24"/>
          <w:szCs w:val="24"/>
        </w:rPr>
        <w:t>Korlátolt Felelősségű Társaság</w:t>
      </w:r>
    </w:p>
    <w:p w14:paraId="2153562F" w14:textId="77777777" w:rsidR="00D04745" w:rsidRDefault="00D04745" w:rsidP="00D04745">
      <w:pPr>
        <w:tabs>
          <w:tab w:val="left" w:pos="3969"/>
        </w:tabs>
        <w:spacing w:after="0" w:line="240" w:lineRule="auto"/>
        <w:ind w:left="3969" w:hanging="3969"/>
        <w:jc w:val="both"/>
        <w:rPr>
          <w:sz w:val="24"/>
          <w:szCs w:val="24"/>
        </w:rPr>
      </w:pPr>
    </w:p>
    <w:p w14:paraId="05B0F1B2" w14:textId="4C55D0D8" w:rsidR="00B70BA1" w:rsidRDefault="00B70BA1" w:rsidP="00D04745">
      <w:pPr>
        <w:tabs>
          <w:tab w:val="left" w:pos="3969"/>
        </w:tabs>
        <w:spacing w:after="0" w:line="240" w:lineRule="auto"/>
        <w:ind w:left="3969" w:hanging="3969"/>
        <w:jc w:val="both"/>
        <w:rPr>
          <w:rFonts w:eastAsia="Times New Roman" w:cstheme="minorHAnsi"/>
          <w:sz w:val="24"/>
          <w:szCs w:val="24"/>
        </w:rPr>
      </w:pPr>
      <w:r>
        <w:rPr>
          <w:sz w:val="24"/>
          <w:szCs w:val="24"/>
        </w:rPr>
        <w:t>A fejlesztés tárgya, célja:</w:t>
      </w:r>
      <w:r>
        <w:rPr>
          <w:sz w:val="24"/>
          <w:szCs w:val="24"/>
        </w:rPr>
        <w:tab/>
      </w:r>
      <w:r w:rsidR="00A628A7">
        <w:rPr>
          <w:sz w:val="24"/>
          <w:szCs w:val="24"/>
        </w:rPr>
        <w:t>„</w:t>
      </w:r>
      <w:r w:rsidR="00CA04B6">
        <w:rPr>
          <w:sz w:val="24"/>
          <w:szCs w:val="24"/>
        </w:rPr>
        <w:t>Fém épületelem gyártásának modern üzleti kihívásokhoz való fejlesztése a HUN</w:t>
      </w:r>
      <w:r w:rsidR="00FB31CE">
        <w:rPr>
          <w:sz w:val="24"/>
          <w:szCs w:val="24"/>
        </w:rPr>
        <w:t>-</w:t>
      </w:r>
      <w:r w:rsidR="00CA04B6">
        <w:rPr>
          <w:sz w:val="24"/>
          <w:szCs w:val="24"/>
        </w:rPr>
        <w:t>BAU</w:t>
      </w:r>
      <w:r w:rsidR="00FB31CE">
        <w:rPr>
          <w:sz w:val="24"/>
          <w:szCs w:val="24"/>
        </w:rPr>
        <w:t xml:space="preserve"> </w:t>
      </w:r>
      <w:proofErr w:type="gramStart"/>
      <w:r w:rsidR="00CA04B6">
        <w:rPr>
          <w:sz w:val="24"/>
          <w:szCs w:val="24"/>
        </w:rPr>
        <w:t xml:space="preserve">HOLDING </w:t>
      </w:r>
      <w:r w:rsidRPr="00B70BA1">
        <w:rPr>
          <w:rFonts w:eastAsia="Times New Roman" w:cstheme="minorHAnsi"/>
          <w:sz w:val="24"/>
          <w:szCs w:val="24"/>
        </w:rPr>
        <w:t xml:space="preserve"> Kft.</w:t>
      </w:r>
      <w:proofErr w:type="gramEnd"/>
      <w:r w:rsidRPr="00B70BA1">
        <w:rPr>
          <w:rFonts w:eastAsia="Times New Roman" w:cstheme="minorHAnsi"/>
          <w:sz w:val="24"/>
          <w:szCs w:val="24"/>
        </w:rPr>
        <w:t>-nél</w:t>
      </w:r>
      <w:r w:rsidR="00A628A7">
        <w:rPr>
          <w:rFonts w:eastAsia="Times New Roman" w:cstheme="minorHAnsi"/>
          <w:sz w:val="24"/>
          <w:szCs w:val="24"/>
        </w:rPr>
        <w:t>”</w:t>
      </w:r>
      <w:r w:rsidRPr="00B70BA1">
        <w:rPr>
          <w:rFonts w:eastAsia="Times New Roman" w:cstheme="minorHAnsi"/>
          <w:sz w:val="24"/>
          <w:szCs w:val="24"/>
        </w:rPr>
        <w:t xml:space="preserve">  </w:t>
      </w:r>
    </w:p>
    <w:p w14:paraId="6CDE55D3" w14:textId="301A738C" w:rsidR="00A628A7" w:rsidRPr="00450576" w:rsidRDefault="005077BA" w:rsidP="00D04745">
      <w:pPr>
        <w:spacing w:after="0" w:line="240" w:lineRule="auto"/>
        <w:ind w:left="3969" w:firstLine="6"/>
        <w:jc w:val="both"/>
        <w:rPr>
          <w:b/>
          <w:caps/>
          <w:color w:val="002060"/>
          <w:sz w:val="24"/>
          <w:szCs w:val="24"/>
          <w:highlight w:val="yellow"/>
        </w:rPr>
      </w:pPr>
      <w:r w:rsidRPr="005077BA">
        <w:rPr>
          <w:rFonts w:eastAsia="Times New Roman" w:cs="Arial"/>
          <w:sz w:val="24"/>
          <w:szCs w:val="24"/>
          <w:lang w:eastAsia="hu-HU"/>
        </w:rPr>
        <w:t>Egyre nagyobb a kereslet az egyedi tervezésű acélszerkezetek iránt, ezen szerkezetek</w:t>
      </w:r>
      <w:r w:rsidR="008D2B40">
        <w:rPr>
          <w:rFonts w:eastAsia="Times New Roman" w:cs="Arial"/>
          <w:sz w:val="24"/>
          <w:szCs w:val="24"/>
          <w:lang w:eastAsia="hu-HU"/>
        </w:rPr>
        <w:t xml:space="preserve"> összekötő épületelemeinek</w:t>
      </w:r>
      <w:r w:rsidRPr="005077BA">
        <w:rPr>
          <w:rFonts w:eastAsia="Times New Roman" w:cs="Arial"/>
          <w:sz w:val="24"/>
          <w:szCs w:val="24"/>
          <w:lang w:eastAsia="hu-HU"/>
        </w:rPr>
        <w:t xml:space="preserve"> gyártási feladatait eddig alvállalkozókkal végeztettük. Projektünk célja, hogy a megnövekedett</w:t>
      </w:r>
      <w:r w:rsidR="00D04745">
        <w:rPr>
          <w:rFonts w:eastAsia="Times New Roman" w:cs="Arial"/>
          <w:sz w:val="24"/>
          <w:szCs w:val="24"/>
          <w:lang w:eastAsia="hu-HU"/>
        </w:rPr>
        <w:t xml:space="preserve"> piaci</w:t>
      </w:r>
      <w:r w:rsidRPr="005077BA">
        <w:rPr>
          <w:rFonts w:eastAsia="Times New Roman" w:cs="Arial"/>
          <w:sz w:val="24"/>
          <w:szCs w:val="24"/>
          <w:lang w:eastAsia="hu-HU"/>
        </w:rPr>
        <w:t xml:space="preserve"> igények szerint</w:t>
      </w:r>
      <w:r w:rsidR="00D04745">
        <w:rPr>
          <w:rFonts w:eastAsia="Times New Roman" w:cs="Arial"/>
          <w:sz w:val="24"/>
          <w:szCs w:val="24"/>
          <w:lang w:eastAsia="hu-HU"/>
        </w:rPr>
        <w:t xml:space="preserve"> az egyedi méretű </w:t>
      </w:r>
      <w:r w:rsidRPr="005077BA">
        <w:rPr>
          <w:rFonts w:eastAsia="Times New Roman" w:cs="Arial"/>
          <w:sz w:val="24"/>
          <w:szCs w:val="24"/>
          <w:lang w:eastAsia="hu-HU"/>
        </w:rPr>
        <w:t>acélszerkezet</w:t>
      </w:r>
      <w:r w:rsidR="008D2B40">
        <w:rPr>
          <w:rFonts w:eastAsia="Times New Roman" w:cs="Arial"/>
          <w:sz w:val="24"/>
          <w:szCs w:val="24"/>
          <w:lang w:eastAsia="hu-HU"/>
        </w:rPr>
        <w:t>ű kötőelemek</w:t>
      </w:r>
      <w:r w:rsidRPr="005077BA">
        <w:rPr>
          <w:rFonts w:eastAsia="Times New Roman" w:cs="Arial"/>
          <w:sz w:val="24"/>
          <w:szCs w:val="24"/>
          <w:lang w:eastAsia="hu-HU"/>
        </w:rPr>
        <w:t xml:space="preserve"> gyártását</w:t>
      </w:r>
      <w:r w:rsidR="00D04745">
        <w:rPr>
          <w:rFonts w:eastAsia="Times New Roman" w:cs="Arial"/>
          <w:sz w:val="24"/>
          <w:szCs w:val="24"/>
          <w:lang w:eastAsia="hu-HU"/>
        </w:rPr>
        <w:t xml:space="preserve"> </w:t>
      </w:r>
      <w:r w:rsidRPr="005077BA">
        <w:rPr>
          <w:rFonts w:eastAsia="Times New Roman" w:cs="Arial"/>
          <w:sz w:val="24"/>
          <w:szCs w:val="24"/>
          <w:lang w:eastAsia="hu-HU"/>
        </w:rPr>
        <w:t xml:space="preserve">saját cégen belül </w:t>
      </w:r>
      <w:r w:rsidR="00CE0BEF">
        <w:rPr>
          <w:rFonts w:eastAsia="Times New Roman" w:cs="Arial"/>
          <w:sz w:val="24"/>
          <w:szCs w:val="24"/>
          <w:lang w:eastAsia="hu-HU"/>
        </w:rPr>
        <w:t xml:space="preserve">el </w:t>
      </w:r>
      <w:r w:rsidRPr="005077BA">
        <w:rPr>
          <w:rFonts w:eastAsia="Times New Roman" w:cs="Arial"/>
          <w:sz w:val="24"/>
          <w:szCs w:val="24"/>
          <w:lang w:eastAsia="hu-HU"/>
        </w:rPr>
        <w:t xml:space="preserve">tudjuk </w:t>
      </w:r>
      <w:r w:rsidR="00CE0BEF">
        <w:rPr>
          <w:rFonts w:eastAsia="Times New Roman" w:cs="Arial"/>
          <w:sz w:val="24"/>
          <w:szCs w:val="24"/>
          <w:lang w:eastAsia="hu-HU"/>
        </w:rPr>
        <w:t>végezni</w:t>
      </w:r>
      <w:r w:rsidRPr="005077BA">
        <w:rPr>
          <w:rFonts w:eastAsia="Times New Roman" w:cs="Arial"/>
          <w:sz w:val="24"/>
          <w:szCs w:val="24"/>
          <w:lang w:eastAsia="hu-HU"/>
        </w:rPr>
        <w:t xml:space="preserve"> </w:t>
      </w:r>
      <w:r w:rsidR="006404DF">
        <w:rPr>
          <w:rFonts w:eastAsia="Times New Roman" w:cs="Arial"/>
          <w:sz w:val="24"/>
          <w:szCs w:val="24"/>
          <w:lang w:eastAsia="hu-HU"/>
        </w:rPr>
        <w:t xml:space="preserve">a </w:t>
      </w:r>
      <w:r w:rsidRPr="005077BA">
        <w:rPr>
          <w:rFonts w:eastAsia="Times New Roman" w:cs="Arial"/>
          <w:sz w:val="24"/>
          <w:szCs w:val="24"/>
          <w:lang w:eastAsia="hu-HU"/>
        </w:rPr>
        <w:t>felépül</w:t>
      </w:r>
      <w:r w:rsidR="00E4505E">
        <w:rPr>
          <w:rFonts w:eastAsia="Times New Roman" w:cs="Arial"/>
          <w:sz w:val="24"/>
          <w:szCs w:val="24"/>
          <w:lang w:eastAsia="hu-HU"/>
        </w:rPr>
        <w:t>t</w:t>
      </w:r>
      <w:r w:rsidRPr="005077BA">
        <w:rPr>
          <w:rFonts w:eastAsia="Times New Roman" w:cs="Arial"/>
          <w:sz w:val="24"/>
          <w:szCs w:val="24"/>
          <w:lang w:eastAsia="hu-HU"/>
        </w:rPr>
        <w:t xml:space="preserve"> </w:t>
      </w:r>
      <w:r w:rsidR="00DA4868">
        <w:rPr>
          <w:rFonts w:eastAsia="Times New Roman" w:cs="Arial"/>
          <w:sz w:val="24"/>
          <w:szCs w:val="24"/>
          <w:lang w:eastAsia="hu-HU"/>
        </w:rPr>
        <w:t>gyártó –és raktár c</w:t>
      </w:r>
      <w:r w:rsidRPr="005077BA">
        <w:rPr>
          <w:rFonts w:eastAsia="Times New Roman" w:cs="Arial"/>
          <w:sz w:val="24"/>
          <w:szCs w:val="24"/>
          <w:lang w:eastAsia="hu-HU"/>
        </w:rPr>
        <w:t>sarnokunkban</w:t>
      </w:r>
      <w:r w:rsidR="00E45682">
        <w:rPr>
          <w:rFonts w:eastAsia="Times New Roman" w:cs="Arial"/>
          <w:sz w:val="24"/>
          <w:szCs w:val="24"/>
          <w:lang w:eastAsia="hu-HU"/>
        </w:rPr>
        <w:t xml:space="preserve"> egy</w:t>
      </w:r>
      <w:r w:rsidR="00325615">
        <w:rPr>
          <w:rFonts w:eastAsia="Times New Roman" w:cs="Arial"/>
          <w:sz w:val="24"/>
          <w:szCs w:val="24"/>
          <w:lang w:eastAsia="hu-HU"/>
        </w:rPr>
        <w:t xml:space="preserve"> új, modern technológiai eszköz beszerzésének segítségével</w:t>
      </w:r>
      <w:r w:rsidRPr="005077BA">
        <w:rPr>
          <w:rFonts w:eastAsia="Times New Roman" w:cs="Arial"/>
          <w:sz w:val="24"/>
          <w:szCs w:val="24"/>
          <w:lang w:eastAsia="hu-HU"/>
        </w:rPr>
        <w:t>.</w:t>
      </w:r>
      <w:r w:rsidRPr="005077BA">
        <w:rPr>
          <w:rFonts w:ascii="Calibri" w:hAnsi="Calibri" w:cs="Calibri"/>
          <w:sz w:val="24"/>
          <w:szCs w:val="24"/>
        </w:rPr>
        <w:t xml:space="preserve"> </w:t>
      </w:r>
      <w:r w:rsidR="00A628A7" w:rsidRPr="00450576">
        <w:rPr>
          <w:rFonts w:ascii="Calibri" w:hAnsi="Calibri" w:cs="Calibri"/>
          <w:sz w:val="24"/>
          <w:szCs w:val="24"/>
        </w:rPr>
        <w:t xml:space="preserve">A beruházással </w:t>
      </w:r>
      <w:r w:rsidR="00D04745">
        <w:rPr>
          <w:rFonts w:ascii="Calibri" w:hAnsi="Calibri" w:cs="Calibri"/>
          <w:sz w:val="24"/>
          <w:szCs w:val="24"/>
        </w:rPr>
        <w:t xml:space="preserve">új termékek, </w:t>
      </w:r>
      <w:r w:rsidR="00C55990">
        <w:rPr>
          <w:rFonts w:ascii="Calibri" w:hAnsi="Calibri" w:cs="Calibri"/>
          <w:sz w:val="24"/>
          <w:szCs w:val="24"/>
        </w:rPr>
        <w:t>egyedi méretű</w:t>
      </w:r>
      <w:r w:rsidR="008D2B40">
        <w:rPr>
          <w:rFonts w:ascii="Calibri" w:hAnsi="Calibri" w:cs="Calibri"/>
          <w:sz w:val="24"/>
          <w:szCs w:val="24"/>
        </w:rPr>
        <w:t>,</w:t>
      </w:r>
      <w:r w:rsidR="00C55990">
        <w:rPr>
          <w:rFonts w:ascii="Calibri" w:hAnsi="Calibri" w:cs="Calibri"/>
          <w:sz w:val="24"/>
          <w:szCs w:val="24"/>
        </w:rPr>
        <w:t xml:space="preserve"> furattal ellátott talp</w:t>
      </w:r>
      <w:r w:rsidR="008D2B40">
        <w:rPr>
          <w:rFonts w:ascii="Calibri" w:hAnsi="Calibri" w:cs="Calibri"/>
          <w:sz w:val="24"/>
          <w:szCs w:val="24"/>
        </w:rPr>
        <w:t>-</w:t>
      </w:r>
      <w:r w:rsidR="00C55990">
        <w:rPr>
          <w:rFonts w:ascii="Calibri" w:hAnsi="Calibri" w:cs="Calibri"/>
          <w:sz w:val="24"/>
          <w:szCs w:val="24"/>
        </w:rPr>
        <w:t>, kötő</w:t>
      </w:r>
      <w:r w:rsidR="008D2B40">
        <w:rPr>
          <w:rFonts w:ascii="Calibri" w:hAnsi="Calibri" w:cs="Calibri"/>
          <w:sz w:val="24"/>
          <w:szCs w:val="24"/>
        </w:rPr>
        <w:t>-</w:t>
      </w:r>
      <w:r w:rsidR="00C55990">
        <w:rPr>
          <w:rFonts w:ascii="Calibri" w:hAnsi="Calibri" w:cs="Calibri"/>
          <w:sz w:val="24"/>
          <w:szCs w:val="24"/>
        </w:rPr>
        <w:t xml:space="preserve"> és csomólemezek, </w:t>
      </w:r>
      <w:r w:rsidR="00BD26B8">
        <w:rPr>
          <w:rFonts w:ascii="Calibri" w:hAnsi="Calibri" w:cs="Calibri"/>
          <w:sz w:val="24"/>
          <w:szCs w:val="24"/>
        </w:rPr>
        <w:t>azaz</w:t>
      </w:r>
      <w:r w:rsidR="00C55990">
        <w:rPr>
          <w:rFonts w:ascii="Calibri" w:hAnsi="Calibri" w:cs="Calibri"/>
          <w:sz w:val="24"/>
          <w:szCs w:val="24"/>
        </w:rPr>
        <w:t xml:space="preserve"> </w:t>
      </w:r>
      <w:r w:rsidR="00D04745">
        <w:rPr>
          <w:rFonts w:ascii="Calibri" w:hAnsi="Calibri" w:cs="Calibri"/>
          <w:sz w:val="24"/>
          <w:szCs w:val="24"/>
        </w:rPr>
        <w:t>fém épületelemek gyártását</w:t>
      </w:r>
      <w:r w:rsidR="00A628A7" w:rsidRPr="00450576">
        <w:rPr>
          <w:rFonts w:ascii="Calibri" w:hAnsi="Calibri" w:cs="Calibri"/>
          <w:sz w:val="24"/>
          <w:szCs w:val="24"/>
        </w:rPr>
        <w:t xml:space="preserve"> </w:t>
      </w:r>
      <w:r w:rsidR="00D04745">
        <w:rPr>
          <w:rFonts w:ascii="Calibri" w:hAnsi="Calibri" w:cs="Calibri"/>
          <w:sz w:val="24"/>
          <w:szCs w:val="24"/>
        </w:rPr>
        <w:t>valósít</w:t>
      </w:r>
      <w:r w:rsidR="00E4505E">
        <w:rPr>
          <w:rFonts w:ascii="Calibri" w:hAnsi="Calibri" w:cs="Calibri"/>
          <w:sz w:val="24"/>
          <w:szCs w:val="24"/>
        </w:rPr>
        <w:t>ottuk meg</w:t>
      </w:r>
      <w:r w:rsidR="00D04745">
        <w:rPr>
          <w:rFonts w:ascii="Calibri" w:hAnsi="Calibri" w:cs="Calibri"/>
          <w:sz w:val="24"/>
          <w:szCs w:val="24"/>
        </w:rPr>
        <w:t>. A tevékenységi kör beindításával</w:t>
      </w:r>
      <w:r w:rsidR="00A628A7">
        <w:rPr>
          <w:rFonts w:ascii="Calibri" w:hAnsi="Calibri" w:cs="Calibri"/>
          <w:sz w:val="24"/>
          <w:szCs w:val="24"/>
        </w:rPr>
        <w:t xml:space="preserve"> </w:t>
      </w:r>
      <w:r w:rsidR="00D04745">
        <w:rPr>
          <w:rFonts w:ascii="Calibri" w:hAnsi="Calibri" w:cs="Calibri"/>
          <w:sz w:val="24"/>
          <w:szCs w:val="24"/>
        </w:rPr>
        <w:t xml:space="preserve">egyrészt </w:t>
      </w:r>
      <w:r w:rsidR="00CE0BEF">
        <w:rPr>
          <w:rFonts w:ascii="Calibri" w:hAnsi="Calibri" w:cs="Calibri"/>
          <w:sz w:val="24"/>
          <w:szCs w:val="24"/>
        </w:rPr>
        <w:t>piaci jelenlétünket erősítjük</w:t>
      </w:r>
      <w:r w:rsidR="0048000C">
        <w:rPr>
          <w:rFonts w:ascii="Calibri" w:hAnsi="Calibri" w:cs="Calibri"/>
          <w:sz w:val="24"/>
          <w:szCs w:val="24"/>
        </w:rPr>
        <w:t xml:space="preserve"> az építőiparban</w:t>
      </w:r>
      <w:r w:rsidR="00CE0BEF">
        <w:rPr>
          <w:rFonts w:ascii="Calibri" w:hAnsi="Calibri" w:cs="Calibri"/>
          <w:sz w:val="24"/>
          <w:szCs w:val="24"/>
        </w:rPr>
        <w:t>,</w:t>
      </w:r>
      <w:r w:rsidR="00280CD0">
        <w:rPr>
          <w:rFonts w:ascii="Calibri" w:hAnsi="Calibri" w:cs="Calibri"/>
          <w:sz w:val="24"/>
          <w:szCs w:val="24"/>
        </w:rPr>
        <w:t xml:space="preserve"> piaci részesedés</w:t>
      </w:r>
      <w:r w:rsidR="0048000C">
        <w:rPr>
          <w:rFonts w:ascii="Calibri" w:hAnsi="Calibri" w:cs="Calibri"/>
          <w:sz w:val="24"/>
          <w:szCs w:val="24"/>
        </w:rPr>
        <w:t>t szerzünk a fém épületelem gyártásban</w:t>
      </w:r>
      <w:r w:rsidR="00280CD0">
        <w:rPr>
          <w:rFonts w:ascii="Calibri" w:hAnsi="Calibri" w:cs="Calibri"/>
          <w:sz w:val="24"/>
          <w:szCs w:val="24"/>
        </w:rPr>
        <w:t>,</w:t>
      </w:r>
      <w:r w:rsidR="00C55990">
        <w:rPr>
          <w:rFonts w:ascii="Calibri" w:hAnsi="Calibri" w:cs="Calibri"/>
          <w:sz w:val="24"/>
          <w:szCs w:val="24"/>
        </w:rPr>
        <w:t xml:space="preserve"> </w:t>
      </w:r>
      <w:r w:rsidR="00D04745">
        <w:rPr>
          <w:rFonts w:ascii="Calibri" w:hAnsi="Calibri" w:cs="Calibri"/>
          <w:sz w:val="24"/>
          <w:szCs w:val="24"/>
        </w:rPr>
        <w:t>másrészt</w:t>
      </w:r>
      <w:r w:rsidR="00A628A7" w:rsidRPr="0045057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628A7" w:rsidRPr="00450576">
        <w:rPr>
          <w:rFonts w:ascii="Calibri" w:hAnsi="Calibri" w:cs="Calibri"/>
          <w:sz w:val="24"/>
          <w:szCs w:val="24"/>
        </w:rPr>
        <w:t>árbevételünk</w:t>
      </w:r>
      <w:proofErr w:type="spellEnd"/>
      <w:r w:rsidR="00A628A7" w:rsidRPr="00450576">
        <w:rPr>
          <w:rFonts w:ascii="Calibri" w:hAnsi="Calibri" w:cs="Calibri"/>
          <w:sz w:val="24"/>
          <w:szCs w:val="24"/>
        </w:rPr>
        <w:t xml:space="preserve"> és a bruttó hozzáadott érték növekedésére számítunk.</w:t>
      </w:r>
    </w:p>
    <w:p w14:paraId="2D883570" w14:textId="288F70DF" w:rsidR="00A628A7" w:rsidRPr="00B70BA1" w:rsidRDefault="00A628A7" w:rsidP="00D04745">
      <w:pPr>
        <w:tabs>
          <w:tab w:val="left" w:pos="3969"/>
        </w:tabs>
        <w:spacing w:after="0" w:line="240" w:lineRule="auto"/>
        <w:ind w:left="3969" w:hanging="3969"/>
        <w:jc w:val="both"/>
        <w:rPr>
          <w:rFonts w:cstheme="minorHAnsi"/>
          <w:sz w:val="24"/>
          <w:szCs w:val="24"/>
        </w:rPr>
      </w:pPr>
    </w:p>
    <w:p w14:paraId="09EAA3AA" w14:textId="6AC3559C" w:rsidR="008F1602" w:rsidRPr="00ED43BD" w:rsidRDefault="008F1602" w:rsidP="0022190A">
      <w:pPr>
        <w:tabs>
          <w:tab w:val="left" w:pos="-4680"/>
          <w:tab w:val="left" w:pos="3969"/>
        </w:tabs>
        <w:spacing w:after="0" w:line="360" w:lineRule="auto"/>
        <w:jc w:val="both"/>
        <w:rPr>
          <w:sz w:val="24"/>
          <w:szCs w:val="24"/>
        </w:rPr>
      </w:pPr>
      <w:r w:rsidRPr="00ED43BD">
        <w:rPr>
          <w:sz w:val="24"/>
          <w:szCs w:val="24"/>
        </w:rPr>
        <w:t xml:space="preserve">A projekt összköltsége: </w:t>
      </w:r>
      <w:r w:rsidR="0022190A" w:rsidRPr="00ED43BD">
        <w:rPr>
          <w:sz w:val="24"/>
          <w:szCs w:val="24"/>
        </w:rPr>
        <w:tab/>
      </w:r>
      <w:r w:rsidR="00BC059C">
        <w:rPr>
          <w:sz w:val="24"/>
          <w:szCs w:val="24"/>
        </w:rPr>
        <w:t>1</w:t>
      </w:r>
      <w:r w:rsidR="00CA04B6">
        <w:rPr>
          <w:sz w:val="24"/>
          <w:szCs w:val="24"/>
        </w:rPr>
        <w:t>63 069 616</w:t>
      </w:r>
      <w:r w:rsidR="00ED43BD">
        <w:rPr>
          <w:sz w:val="24"/>
          <w:szCs w:val="24"/>
        </w:rPr>
        <w:t xml:space="preserve"> </w:t>
      </w:r>
      <w:r w:rsidRPr="00ED43BD">
        <w:rPr>
          <w:sz w:val="24"/>
          <w:szCs w:val="24"/>
        </w:rPr>
        <w:t>Ft</w:t>
      </w:r>
    </w:p>
    <w:p w14:paraId="099556AD" w14:textId="6FAD1C33" w:rsidR="008F1602" w:rsidRPr="00ED43BD" w:rsidRDefault="008F1602" w:rsidP="0022190A">
      <w:pPr>
        <w:tabs>
          <w:tab w:val="left" w:pos="3969"/>
        </w:tabs>
        <w:spacing w:after="0" w:line="360" w:lineRule="auto"/>
        <w:jc w:val="both"/>
        <w:rPr>
          <w:sz w:val="24"/>
          <w:szCs w:val="24"/>
        </w:rPr>
      </w:pPr>
      <w:r w:rsidRPr="00ED43BD">
        <w:rPr>
          <w:sz w:val="24"/>
          <w:szCs w:val="24"/>
        </w:rPr>
        <w:t xml:space="preserve">A támogatás mértéke: </w:t>
      </w:r>
      <w:r w:rsidR="0022190A" w:rsidRPr="00ED43BD">
        <w:rPr>
          <w:sz w:val="24"/>
          <w:szCs w:val="24"/>
        </w:rPr>
        <w:tab/>
      </w:r>
      <w:r w:rsidR="00B70BA1">
        <w:rPr>
          <w:sz w:val="24"/>
          <w:szCs w:val="24"/>
        </w:rPr>
        <w:t>7</w:t>
      </w:r>
      <w:r w:rsidR="00BC059C">
        <w:rPr>
          <w:sz w:val="24"/>
          <w:szCs w:val="24"/>
        </w:rPr>
        <w:t>0</w:t>
      </w:r>
      <w:r w:rsidR="00ED43BD">
        <w:rPr>
          <w:sz w:val="24"/>
          <w:szCs w:val="24"/>
        </w:rPr>
        <w:t xml:space="preserve"> </w:t>
      </w:r>
      <w:r w:rsidRPr="00ED43BD">
        <w:rPr>
          <w:sz w:val="24"/>
          <w:szCs w:val="24"/>
        </w:rPr>
        <w:t>%</w:t>
      </w:r>
    </w:p>
    <w:p w14:paraId="412ADAE0" w14:textId="405200AC" w:rsidR="008F1602" w:rsidRPr="00ED43BD" w:rsidRDefault="008F1602" w:rsidP="0022190A">
      <w:pPr>
        <w:tabs>
          <w:tab w:val="left" w:pos="3969"/>
        </w:tabs>
        <w:spacing w:after="0" w:line="360" w:lineRule="auto"/>
        <w:jc w:val="both"/>
        <w:rPr>
          <w:sz w:val="24"/>
          <w:szCs w:val="24"/>
        </w:rPr>
      </w:pPr>
      <w:r w:rsidRPr="00ED43BD">
        <w:rPr>
          <w:sz w:val="24"/>
          <w:szCs w:val="24"/>
        </w:rPr>
        <w:t xml:space="preserve">A </w:t>
      </w:r>
      <w:r w:rsidR="004E60A5">
        <w:rPr>
          <w:sz w:val="24"/>
          <w:szCs w:val="24"/>
        </w:rPr>
        <w:t xml:space="preserve">szerződött </w:t>
      </w:r>
      <w:r w:rsidRPr="00ED43BD">
        <w:rPr>
          <w:sz w:val="24"/>
          <w:szCs w:val="24"/>
        </w:rPr>
        <w:t xml:space="preserve">támogatás összege: </w:t>
      </w:r>
      <w:r w:rsidR="0022190A" w:rsidRPr="00ED43BD">
        <w:rPr>
          <w:sz w:val="24"/>
          <w:szCs w:val="24"/>
        </w:rPr>
        <w:tab/>
      </w:r>
      <w:r w:rsidR="00CA04B6">
        <w:rPr>
          <w:sz w:val="24"/>
          <w:szCs w:val="24"/>
        </w:rPr>
        <w:t>114 148 731</w:t>
      </w:r>
      <w:r w:rsidR="00ED43BD">
        <w:rPr>
          <w:sz w:val="24"/>
          <w:szCs w:val="24"/>
        </w:rPr>
        <w:t xml:space="preserve"> </w:t>
      </w:r>
      <w:r w:rsidRPr="00ED43BD">
        <w:rPr>
          <w:sz w:val="24"/>
          <w:szCs w:val="24"/>
        </w:rPr>
        <w:t>Ft</w:t>
      </w:r>
    </w:p>
    <w:p w14:paraId="241BADC6" w14:textId="61F1D120" w:rsidR="008F1602" w:rsidRPr="00ED43BD" w:rsidRDefault="008F1602" w:rsidP="0022190A">
      <w:pPr>
        <w:tabs>
          <w:tab w:val="left" w:pos="3969"/>
        </w:tabs>
        <w:spacing w:after="0" w:line="360" w:lineRule="auto"/>
        <w:jc w:val="both"/>
        <w:rPr>
          <w:sz w:val="24"/>
          <w:szCs w:val="24"/>
        </w:rPr>
      </w:pPr>
      <w:r w:rsidRPr="00ED43BD">
        <w:rPr>
          <w:sz w:val="24"/>
          <w:szCs w:val="24"/>
        </w:rPr>
        <w:t xml:space="preserve">A projekt </w:t>
      </w:r>
      <w:r w:rsidR="00B70BA1">
        <w:rPr>
          <w:sz w:val="24"/>
          <w:szCs w:val="24"/>
        </w:rPr>
        <w:t>t</w:t>
      </w:r>
      <w:r w:rsidR="00E4505E">
        <w:rPr>
          <w:sz w:val="24"/>
          <w:szCs w:val="24"/>
        </w:rPr>
        <w:t>ényleges</w:t>
      </w:r>
      <w:r w:rsidR="00B70BA1">
        <w:rPr>
          <w:sz w:val="24"/>
          <w:szCs w:val="24"/>
        </w:rPr>
        <w:t xml:space="preserve"> </w:t>
      </w:r>
      <w:r w:rsidRPr="00ED43BD">
        <w:rPr>
          <w:sz w:val="24"/>
          <w:szCs w:val="24"/>
        </w:rPr>
        <w:t xml:space="preserve">befejezési </w:t>
      </w:r>
      <w:r w:rsidR="004E60A5">
        <w:rPr>
          <w:sz w:val="24"/>
          <w:szCs w:val="24"/>
        </w:rPr>
        <w:t>dátuma</w:t>
      </w:r>
      <w:r w:rsidRPr="00ED43BD">
        <w:rPr>
          <w:sz w:val="24"/>
          <w:szCs w:val="24"/>
        </w:rPr>
        <w:t>:</w:t>
      </w:r>
      <w:r w:rsidR="0022190A" w:rsidRPr="00ED43BD">
        <w:rPr>
          <w:sz w:val="24"/>
          <w:szCs w:val="24"/>
        </w:rPr>
        <w:tab/>
      </w:r>
      <w:r w:rsidR="00922894">
        <w:rPr>
          <w:sz w:val="24"/>
          <w:szCs w:val="24"/>
        </w:rPr>
        <w:t>20</w:t>
      </w:r>
      <w:r w:rsidR="00B70BA1">
        <w:rPr>
          <w:sz w:val="24"/>
          <w:szCs w:val="24"/>
        </w:rPr>
        <w:t>24.0</w:t>
      </w:r>
      <w:r w:rsidR="00E4505E">
        <w:rPr>
          <w:sz w:val="24"/>
          <w:szCs w:val="24"/>
        </w:rPr>
        <w:t>2</w:t>
      </w:r>
      <w:r w:rsidR="00B70BA1">
        <w:rPr>
          <w:sz w:val="24"/>
          <w:szCs w:val="24"/>
        </w:rPr>
        <w:t>.</w:t>
      </w:r>
      <w:r w:rsidR="00E4505E">
        <w:rPr>
          <w:sz w:val="24"/>
          <w:szCs w:val="24"/>
        </w:rPr>
        <w:t>06</w:t>
      </w:r>
      <w:r w:rsidR="00B70BA1">
        <w:rPr>
          <w:sz w:val="24"/>
          <w:szCs w:val="24"/>
        </w:rPr>
        <w:t>.</w:t>
      </w:r>
    </w:p>
    <w:p w14:paraId="54E65C12" w14:textId="76613CFC" w:rsidR="008F1602" w:rsidRPr="00ED43BD" w:rsidRDefault="00B70BA1" w:rsidP="0022190A">
      <w:pPr>
        <w:tabs>
          <w:tab w:val="left" w:pos="3969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projekt azonosító száma</w:t>
      </w:r>
      <w:r w:rsidR="008F1602" w:rsidRPr="00ED43BD">
        <w:rPr>
          <w:sz w:val="24"/>
          <w:szCs w:val="24"/>
        </w:rPr>
        <w:t>:</w:t>
      </w:r>
      <w:r w:rsidR="0022190A" w:rsidRPr="00ED43BD">
        <w:rPr>
          <w:sz w:val="24"/>
          <w:szCs w:val="24"/>
        </w:rPr>
        <w:tab/>
      </w:r>
      <w:r w:rsidR="00BC059C">
        <w:rPr>
          <w:sz w:val="24"/>
          <w:szCs w:val="24"/>
        </w:rPr>
        <w:t>GINOP</w:t>
      </w:r>
      <w:r>
        <w:rPr>
          <w:sz w:val="24"/>
          <w:szCs w:val="24"/>
        </w:rPr>
        <w:t xml:space="preserve"> PLUSZ-</w:t>
      </w:r>
      <w:r w:rsidR="00BC059C">
        <w:rPr>
          <w:sz w:val="24"/>
          <w:szCs w:val="24"/>
        </w:rPr>
        <w:t>1</w:t>
      </w:r>
      <w:r w:rsidR="00922894" w:rsidRPr="00922894">
        <w:rPr>
          <w:sz w:val="24"/>
          <w:szCs w:val="24"/>
        </w:rPr>
        <w:t>.</w:t>
      </w:r>
      <w:r w:rsidR="00BC059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C059C">
        <w:rPr>
          <w:sz w:val="24"/>
          <w:szCs w:val="24"/>
        </w:rPr>
        <w:t>3-</w:t>
      </w:r>
      <w:r>
        <w:rPr>
          <w:sz w:val="24"/>
          <w:szCs w:val="24"/>
        </w:rPr>
        <w:t>21-2022-0</w:t>
      </w:r>
      <w:r w:rsidR="00CA04B6">
        <w:rPr>
          <w:sz w:val="24"/>
          <w:szCs w:val="24"/>
        </w:rPr>
        <w:t>2235</w:t>
      </w:r>
    </w:p>
    <w:p w14:paraId="1EC0827D" w14:textId="2949D3CA" w:rsidR="008F1602" w:rsidRDefault="008F1602" w:rsidP="008F1602">
      <w:pPr>
        <w:spacing w:after="0" w:line="360" w:lineRule="auto"/>
        <w:jc w:val="both"/>
        <w:rPr>
          <w:sz w:val="24"/>
          <w:szCs w:val="24"/>
        </w:rPr>
      </w:pPr>
      <w:r w:rsidRPr="00ED43BD">
        <w:rPr>
          <w:sz w:val="24"/>
          <w:szCs w:val="24"/>
        </w:rPr>
        <w:lastRenderedPageBreak/>
        <w:t xml:space="preserve">A pályázatot a </w:t>
      </w:r>
      <w:hyperlink r:id="rId8" w:history="1">
        <w:r w:rsidR="00BC059C">
          <w:rPr>
            <w:rStyle w:val="Hiperhivatkozs"/>
            <w:sz w:val="24"/>
            <w:szCs w:val="24"/>
          </w:rPr>
          <w:t>Best-Kontír 2003</w:t>
        </w:r>
        <w:r w:rsidRPr="00ED43BD">
          <w:rPr>
            <w:rStyle w:val="Hiperhivatkozs"/>
            <w:sz w:val="24"/>
            <w:szCs w:val="24"/>
          </w:rPr>
          <w:t xml:space="preserve"> Kft.</w:t>
        </w:r>
      </w:hyperlink>
      <w:r w:rsidRPr="00ED43BD">
        <w:rPr>
          <w:sz w:val="24"/>
          <w:szCs w:val="24"/>
        </w:rPr>
        <w:t xml:space="preserve"> készítette.</w:t>
      </w:r>
    </w:p>
    <w:p w14:paraId="454A4B02" w14:textId="7391FB3A" w:rsidR="00A628A7" w:rsidRPr="00280CD0" w:rsidRDefault="00A628A7" w:rsidP="00280CD0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280CD0">
        <w:rPr>
          <w:rFonts w:ascii="Calibri" w:hAnsi="Calibri"/>
          <w:sz w:val="24"/>
          <w:szCs w:val="24"/>
        </w:rPr>
        <w:t xml:space="preserve">Az </w:t>
      </w:r>
      <w:r w:rsidRPr="00280CD0">
        <w:rPr>
          <w:rFonts w:ascii="Calibri" w:hAnsi="Calibri"/>
          <w:b/>
          <w:bCs/>
          <w:sz w:val="24"/>
          <w:szCs w:val="24"/>
        </w:rPr>
        <w:t>Európai Unió</w:t>
      </w:r>
      <w:r w:rsidRPr="00280CD0">
        <w:rPr>
          <w:rFonts w:ascii="Calibri" w:hAnsi="Calibri"/>
          <w:sz w:val="24"/>
          <w:szCs w:val="24"/>
        </w:rPr>
        <w:t xml:space="preserve"> és </w:t>
      </w:r>
      <w:r w:rsidRPr="00280CD0">
        <w:rPr>
          <w:rFonts w:ascii="Calibri" w:hAnsi="Calibri"/>
          <w:b/>
          <w:bCs/>
          <w:sz w:val="24"/>
          <w:szCs w:val="24"/>
        </w:rPr>
        <w:t>Magyarország Kormánya</w:t>
      </w:r>
      <w:r w:rsidRPr="00280CD0">
        <w:rPr>
          <w:rFonts w:ascii="Calibri" w:hAnsi="Calibri"/>
          <w:sz w:val="24"/>
          <w:szCs w:val="24"/>
        </w:rPr>
        <w:t xml:space="preserve"> által az </w:t>
      </w:r>
      <w:r w:rsidRPr="00280CD0">
        <w:rPr>
          <w:rFonts w:ascii="Calibri" w:hAnsi="Calibri"/>
          <w:b/>
          <w:bCs/>
          <w:sz w:val="24"/>
          <w:szCs w:val="24"/>
        </w:rPr>
        <w:t>Európai Regionális Fejlesztési Alapból</w:t>
      </w:r>
      <w:r w:rsidRPr="00280CD0">
        <w:rPr>
          <w:rFonts w:ascii="Calibri" w:hAnsi="Calibri"/>
          <w:sz w:val="24"/>
          <w:szCs w:val="24"/>
        </w:rPr>
        <w:t xml:space="preserve"> </w:t>
      </w:r>
      <w:r w:rsidR="00CA04B6" w:rsidRPr="00280CD0">
        <w:rPr>
          <w:rFonts w:ascii="Calibri" w:hAnsi="Calibri"/>
          <w:sz w:val="24"/>
          <w:szCs w:val="24"/>
        </w:rPr>
        <w:t xml:space="preserve">és </w:t>
      </w:r>
      <w:r w:rsidR="00CA04B6" w:rsidRPr="00280CD0">
        <w:rPr>
          <w:rFonts w:ascii="Calibri" w:hAnsi="Calibri"/>
          <w:b/>
          <w:sz w:val="24"/>
          <w:szCs w:val="24"/>
        </w:rPr>
        <w:t>hazai központi költségvetési előirányzatból</w:t>
      </w:r>
      <w:r w:rsidR="00CA04B6" w:rsidRPr="00280CD0">
        <w:rPr>
          <w:rFonts w:ascii="Calibri" w:hAnsi="Calibri"/>
          <w:sz w:val="24"/>
          <w:szCs w:val="24"/>
        </w:rPr>
        <w:t xml:space="preserve"> </w:t>
      </w:r>
      <w:r w:rsidRPr="00280CD0">
        <w:rPr>
          <w:rFonts w:ascii="Calibri" w:hAnsi="Calibri"/>
          <w:b/>
          <w:bCs/>
          <w:sz w:val="24"/>
          <w:szCs w:val="24"/>
        </w:rPr>
        <w:t>finanszírozott</w:t>
      </w:r>
      <w:r w:rsidRPr="00280CD0">
        <w:rPr>
          <w:rFonts w:ascii="Calibri" w:hAnsi="Calibri"/>
          <w:sz w:val="24"/>
          <w:szCs w:val="24"/>
        </w:rPr>
        <w:t xml:space="preserve"> pályázati </w:t>
      </w:r>
      <w:r w:rsidRPr="00280CD0">
        <w:rPr>
          <w:rFonts w:ascii="Calibri" w:hAnsi="Calibri" w:cs="Calibri"/>
          <w:sz w:val="24"/>
          <w:szCs w:val="24"/>
        </w:rPr>
        <w:t>projekt keretében megvalósít</w:t>
      </w:r>
      <w:r w:rsidR="00E4505E">
        <w:rPr>
          <w:rFonts w:ascii="Calibri" w:hAnsi="Calibri" w:cs="Calibri"/>
          <w:sz w:val="24"/>
          <w:szCs w:val="24"/>
        </w:rPr>
        <w:t>ott</w:t>
      </w:r>
      <w:r w:rsidRPr="00280CD0">
        <w:rPr>
          <w:rFonts w:ascii="Calibri" w:hAnsi="Calibri" w:cs="Calibri"/>
          <w:sz w:val="24"/>
          <w:szCs w:val="24"/>
        </w:rPr>
        <w:t xml:space="preserve"> beruházással </w:t>
      </w:r>
      <w:r w:rsidRPr="00280CD0">
        <w:rPr>
          <w:rFonts w:ascii="Calibri" w:hAnsi="Calibri" w:cs="Calibri"/>
          <w:b/>
          <w:bCs/>
          <w:sz w:val="24"/>
          <w:szCs w:val="24"/>
        </w:rPr>
        <w:t>fejleszten</w:t>
      </w:r>
      <w:r w:rsidR="00C55990">
        <w:rPr>
          <w:rFonts w:ascii="Calibri" w:hAnsi="Calibri" w:cs="Calibri"/>
          <w:b/>
          <w:bCs/>
          <w:sz w:val="24"/>
          <w:szCs w:val="24"/>
        </w:rPr>
        <w:t>dő</w:t>
      </w:r>
      <w:r w:rsidRPr="00280CD0">
        <w:rPr>
          <w:rFonts w:ascii="Calibri" w:hAnsi="Calibri" w:cs="Calibri"/>
          <w:b/>
          <w:bCs/>
          <w:sz w:val="24"/>
          <w:szCs w:val="24"/>
        </w:rPr>
        <w:t xml:space="preserve"> tevékenységünk</w:t>
      </w:r>
      <w:r w:rsidRPr="00280CD0">
        <w:rPr>
          <w:rFonts w:ascii="Calibri" w:hAnsi="Calibri" w:cs="Calibri"/>
          <w:sz w:val="24"/>
          <w:szCs w:val="24"/>
        </w:rPr>
        <w:t xml:space="preserve">, </w:t>
      </w:r>
      <w:r w:rsidR="00280CD0">
        <w:rPr>
          <w:rFonts w:ascii="Calibri" w:hAnsi="Calibri" w:cs="Calibri"/>
          <w:sz w:val="24"/>
          <w:szCs w:val="24"/>
        </w:rPr>
        <w:t xml:space="preserve">a </w:t>
      </w:r>
      <w:r w:rsidR="00280CD0" w:rsidRPr="00280CD0">
        <w:rPr>
          <w:rFonts w:ascii="Calibri" w:hAnsi="Calibri" w:cs="Calibri"/>
          <w:b/>
          <w:sz w:val="24"/>
          <w:szCs w:val="24"/>
        </w:rPr>
        <w:t>Fém épületelem gyártása</w:t>
      </w:r>
      <w:r w:rsidR="00E45682">
        <w:rPr>
          <w:rFonts w:ascii="Calibri" w:hAnsi="Calibri" w:cs="Calibri"/>
          <w:b/>
          <w:sz w:val="24"/>
          <w:szCs w:val="24"/>
        </w:rPr>
        <w:t xml:space="preserve">, </w:t>
      </w:r>
      <w:r w:rsidR="00E45682" w:rsidRPr="00E45682">
        <w:rPr>
          <w:rFonts w:ascii="Calibri" w:hAnsi="Calibri" w:cs="Calibri"/>
          <w:bCs/>
          <w:sz w:val="24"/>
          <w:szCs w:val="24"/>
        </w:rPr>
        <w:t xml:space="preserve">mely korábban szerepelt a tevékenységeink között, de azt </w:t>
      </w:r>
      <w:proofErr w:type="spellStart"/>
      <w:r w:rsidR="00E45682" w:rsidRPr="00E45682">
        <w:rPr>
          <w:rFonts w:ascii="Calibri" w:hAnsi="Calibri" w:cs="Calibri"/>
          <w:bCs/>
          <w:sz w:val="24"/>
          <w:szCs w:val="24"/>
        </w:rPr>
        <w:t>ezidáig</w:t>
      </w:r>
      <w:proofErr w:type="spellEnd"/>
      <w:r w:rsidR="00E45682" w:rsidRPr="00E45682">
        <w:rPr>
          <w:rFonts w:ascii="Calibri" w:hAnsi="Calibri" w:cs="Calibri"/>
          <w:bCs/>
          <w:sz w:val="24"/>
          <w:szCs w:val="24"/>
        </w:rPr>
        <w:t xml:space="preserve"> nem végeztük.</w:t>
      </w:r>
      <w:r w:rsidRPr="00280CD0">
        <w:rPr>
          <w:rFonts w:ascii="Calibri" w:hAnsi="Calibri" w:cs="Calibri"/>
          <w:b/>
          <w:sz w:val="24"/>
          <w:szCs w:val="24"/>
        </w:rPr>
        <w:t xml:space="preserve"> </w:t>
      </w:r>
    </w:p>
    <w:p w14:paraId="5B786B95" w14:textId="77777777" w:rsidR="00E45682" w:rsidRDefault="00E45682" w:rsidP="00280CD0">
      <w:pPr>
        <w:spacing w:after="0" w:line="240" w:lineRule="auto"/>
        <w:jc w:val="both"/>
        <w:rPr>
          <w:rFonts w:ascii="Calibri" w:eastAsia="Times New Roman" w:hAnsi="Calibri" w:cs="Calibri"/>
          <w:sz w:val="24"/>
          <w:lang w:eastAsia="hu-HU"/>
        </w:rPr>
      </w:pPr>
    </w:p>
    <w:p w14:paraId="2961AFAD" w14:textId="7037244C" w:rsidR="002F06E0" w:rsidRDefault="002F06E0" w:rsidP="00280CD0">
      <w:pPr>
        <w:spacing w:after="0" w:line="240" w:lineRule="auto"/>
        <w:jc w:val="both"/>
        <w:rPr>
          <w:rFonts w:ascii="Calibri" w:eastAsia="Times New Roman" w:hAnsi="Calibri" w:cs="Calibri"/>
          <w:sz w:val="24"/>
          <w:lang w:eastAsia="hu-HU"/>
        </w:rPr>
      </w:pPr>
      <w:r w:rsidRPr="00280CD0">
        <w:rPr>
          <w:rFonts w:ascii="Calibri" w:eastAsia="Times New Roman" w:hAnsi="Calibri" w:cs="Calibri"/>
          <w:sz w:val="24"/>
          <w:lang w:eastAsia="hu-HU"/>
        </w:rPr>
        <w:t>J</w:t>
      </w:r>
      <w:r w:rsidRPr="005077BA">
        <w:rPr>
          <w:rFonts w:ascii="Calibri" w:eastAsia="Times New Roman" w:hAnsi="Calibri" w:cs="Calibri"/>
          <w:sz w:val="24"/>
          <w:lang w:eastAsia="hu-HU"/>
        </w:rPr>
        <w:t>elen pályázat keretében felépíte</w:t>
      </w:r>
      <w:r w:rsidR="00E4505E">
        <w:rPr>
          <w:rFonts w:ascii="Calibri" w:eastAsia="Times New Roman" w:hAnsi="Calibri" w:cs="Calibri"/>
          <w:sz w:val="24"/>
          <w:lang w:eastAsia="hu-HU"/>
        </w:rPr>
        <w:t>tt</w:t>
      </w:r>
      <w:r w:rsidRPr="005077BA">
        <w:rPr>
          <w:rFonts w:ascii="Calibri" w:eastAsia="Times New Roman" w:hAnsi="Calibri" w:cs="Calibri"/>
          <w:sz w:val="24"/>
          <w:lang w:eastAsia="hu-HU"/>
        </w:rPr>
        <w:t xml:space="preserve"> </w:t>
      </w:r>
      <w:r w:rsidRPr="00090A9D">
        <w:rPr>
          <w:rFonts w:ascii="Calibri" w:eastAsia="Times New Roman" w:hAnsi="Calibri" w:cs="Calibri"/>
          <w:b/>
          <w:sz w:val="24"/>
          <w:lang w:eastAsia="hu-HU"/>
        </w:rPr>
        <w:t>acélszerkezet</w:t>
      </w:r>
      <w:r w:rsidRPr="005077BA">
        <w:rPr>
          <w:rFonts w:ascii="Calibri" w:eastAsia="Times New Roman" w:hAnsi="Calibri" w:cs="Calibri"/>
          <w:b/>
          <w:sz w:val="24"/>
          <w:lang w:eastAsia="hu-HU"/>
        </w:rPr>
        <w:t xml:space="preserve"> gyártó-</w:t>
      </w:r>
      <w:r w:rsidR="00C16123">
        <w:rPr>
          <w:rFonts w:ascii="Calibri" w:eastAsia="Times New Roman" w:hAnsi="Calibri" w:cs="Calibri"/>
          <w:b/>
          <w:sz w:val="24"/>
          <w:lang w:eastAsia="hu-HU"/>
        </w:rPr>
        <w:t xml:space="preserve"> </w:t>
      </w:r>
      <w:r w:rsidRPr="005077BA">
        <w:rPr>
          <w:rFonts w:ascii="Calibri" w:eastAsia="Times New Roman" w:hAnsi="Calibri" w:cs="Calibri"/>
          <w:b/>
          <w:sz w:val="24"/>
          <w:lang w:eastAsia="hu-HU"/>
        </w:rPr>
        <w:t>és raktárcsarnok</w:t>
      </w:r>
      <w:r w:rsidRPr="005077BA">
        <w:rPr>
          <w:rFonts w:ascii="Calibri" w:eastAsia="Times New Roman" w:hAnsi="Calibri" w:cs="Calibri"/>
          <w:sz w:val="24"/>
          <w:lang w:eastAsia="hu-HU"/>
        </w:rPr>
        <w:t xml:space="preserve"> és </w:t>
      </w:r>
      <w:r w:rsidR="00E4505E">
        <w:rPr>
          <w:rFonts w:ascii="Calibri" w:eastAsia="Times New Roman" w:hAnsi="Calibri" w:cs="Calibri"/>
          <w:sz w:val="24"/>
          <w:lang w:eastAsia="hu-HU"/>
        </w:rPr>
        <w:t xml:space="preserve">a </w:t>
      </w:r>
      <w:r w:rsidRPr="005077BA">
        <w:rPr>
          <w:rFonts w:ascii="Calibri" w:eastAsia="Times New Roman" w:hAnsi="Calibri" w:cs="Calibri"/>
          <w:sz w:val="24"/>
          <w:lang w:eastAsia="hu-HU"/>
        </w:rPr>
        <w:t>megvásárol</w:t>
      </w:r>
      <w:r w:rsidR="00E4505E">
        <w:rPr>
          <w:rFonts w:ascii="Calibri" w:eastAsia="Times New Roman" w:hAnsi="Calibri" w:cs="Calibri"/>
          <w:sz w:val="24"/>
          <w:lang w:eastAsia="hu-HU"/>
        </w:rPr>
        <w:t>t</w:t>
      </w:r>
      <w:r w:rsidRPr="005077BA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E4505E" w:rsidRPr="00E4505E">
        <w:rPr>
          <w:rFonts w:ascii="Calibri" w:eastAsia="Times New Roman" w:hAnsi="Calibri" w:cs="Calibri"/>
          <w:b/>
          <w:bCs/>
          <w:sz w:val="24"/>
          <w:lang w:eastAsia="hu-HU"/>
        </w:rPr>
        <w:t>MOST SPEEDCUT</w:t>
      </w:r>
      <w:r w:rsidR="00E4505E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385B5D" w:rsidRPr="00385B5D">
        <w:rPr>
          <w:rFonts w:ascii="Calibri" w:eastAsia="Times New Roman" w:hAnsi="Calibri" w:cs="Calibri"/>
          <w:b/>
          <w:bCs/>
          <w:sz w:val="24"/>
          <w:lang w:eastAsia="hu-HU"/>
        </w:rPr>
        <w:t>plazma</w:t>
      </w:r>
      <w:r w:rsidR="00E4505E">
        <w:rPr>
          <w:rFonts w:ascii="Calibri" w:eastAsia="Times New Roman" w:hAnsi="Calibri" w:cs="Calibri"/>
          <w:b/>
          <w:bCs/>
          <w:sz w:val="24"/>
          <w:lang w:eastAsia="hu-HU"/>
        </w:rPr>
        <w:t>-és láng</w:t>
      </w:r>
      <w:r w:rsidR="00385B5D" w:rsidRPr="00385B5D">
        <w:rPr>
          <w:rFonts w:ascii="Calibri" w:eastAsia="Times New Roman" w:hAnsi="Calibri" w:cs="Calibri"/>
          <w:b/>
          <w:bCs/>
          <w:sz w:val="24"/>
          <w:lang w:eastAsia="hu-HU"/>
        </w:rPr>
        <w:t xml:space="preserve">vágó </w:t>
      </w:r>
      <w:r w:rsidR="00385B5D">
        <w:rPr>
          <w:rFonts w:ascii="Calibri" w:eastAsia="Times New Roman" w:hAnsi="Calibri" w:cs="Calibri"/>
          <w:b/>
          <w:bCs/>
          <w:sz w:val="24"/>
          <w:lang w:eastAsia="hu-HU"/>
        </w:rPr>
        <w:t>asztal</w:t>
      </w:r>
      <w:r w:rsidRPr="005077BA">
        <w:rPr>
          <w:rFonts w:ascii="Calibri" w:eastAsia="Times New Roman" w:hAnsi="Calibri" w:cs="Calibri"/>
          <w:sz w:val="24"/>
          <w:lang w:eastAsia="hu-HU"/>
        </w:rPr>
        <w:t xml:space="preserve"> nagymértékben</w:t>
      </w:r>
      <w:r w:rsidR="00E4505E">
        <w:rPr>
          <w:rFonts w:ascii="Calibri" w:eastAsia="Times New Roman" w:hAnsi="Calibri" w:cs="Calibri"/>
          <w:sz w:val="24"/>
          <w:lang w:eastAsia="hu-HU"/>
        </w:rPr>
        <w:t xml:space="preserve"> </w:t>
      </w:r>
      <w:r w:rsidRPr="005077BA">
        <w:rPr>
          <w:rFonts w:ascii="Calibri" w:eastAsia="Times New Roman" w:hAnsi="Calibri" w:cs="Calibri"/>
          <w:sz w:val="24"/>
          <w:lang w:eastAsia="hu-HU"/>
        </w:rPr>
        <w:t>segít</w:t>
      </w:r>
      <w:r w:rsidR="00E4505E">
        <w:rPr>
          <w:rFonts w:ascii="Calibri" w:eastAsia="Times New Roman" w:hAnsi="Calibri" w:cs="Calibri"/>
          <w:sz w:val="24"/>
          <w:lang w:eastAsia="hu-HU"/>
        </w:rPr>
        <w:t>ik</w:t>
      </w:r>
      <w:r w:rsidRPr="005077BA">
        <w:rPr>
          <w:rFonts w:ascii="Calibri" w:eastAsia="Times New Roman" w:hAnsi="Calibri" w:cs="Calibri"/>
          <w:sz w:val="24"/>
          <w:lang w:eastAsia="hu-HU"/>
        </w:rPr>
        <w:t xml:space="preserve"> a piacon való érvényesülésünket.</w:t>
      </w:r>
    </w:p>
    <w:p w14:paraId="2D4DFFD6" w14:textId="77777777" w:rsidR="00F90FB2" w:rsidRDefault="00F90FB2" w:rsidP="00280CD0">
      <w:pPr>
        <w:spacing w:after="0" w:line="240" w:lineRule="auto"/>
        <w:jc w:val="both"/>
        <w:rPr>
          <w:rFonts w:ascii="Calibri" w:eastAsia="Times New Roman" w:hAnsi="Calibri" w:cs="Calibri"/>
          <w:sz w:val="24"/>
          <w:lang w:eastAsia="hu-HU"/>
        </w:rPr>
      </w:pPr>
    </w:p>
    <w:p w14:paraId="5F442BC9" w14:textId="0BE06074" w:rsidR="00DA4868" w:rsidRPr="00D41056" w:rsidRDefault="005077BA" w:rsidP="00280CD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lang w:eastAsia="hu-HU"/>
        </w:rPr>
      </w:pPr>
      <w:r w:rsidRPr="005077BA">
        <w:rPr>
          <w:rFonts w:ascii="Calibri" w:eastAsia="Times New Roman" w:hAnsi="Calibri" w:cs="Calibri"/>
          <w:sz w:val="24"/>
          <w:lang w:eastAsia="hu-HU"/>
        </w:rPr>
        <w:t>A</w:t>
      </w:r>
      <w:r w:rsidR="009237FE">
        <w:rPr>
          <w:rFonts w:ascii="Calibri" w:eastAsia="Times New Roman" w:hAnsi="Calibri" w:cs="Calibri"/>
          <w:sz w:val="24"/>
          <w:lang w:eastAsia="hu-HU"/>
        </w:rPr>
        <w:t>z üzem</w:t>
      </w:r>
      <w:r w:rsidRPr="005077BA">
        <w:rPr>
          <w:rFonts w:ascii="Calibri" w:eastAsia="Times New Roman" w:hAnsi="Calibri" w:cs="Calibri"/>
          <w:sz w:val="24"/>
          <w:lang w:eastAsia="hu-HU"/>
        </w:rPr>
        <w:t>csarnok</w:t>
      </w:r>
      <w:r w:rsidR="002F06E0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2F06E0" w:rsidRPr="005C30E1">
        <w:rPr>
          <w:rFonts w:ascii="Calibri" w:eastAsia="Times New Roman" w:hAnsi="Calibri" w:cs="Calibri"/>
          <w:b/>
          <w:bCs/>
          <w:sz w:val="24"/>
          <w:lang w:eastAsia="hu-HU"/>
        </w:rPr>
        <w:t>könnyűszerkezetes, szendvicspaneles technológiával</w:t>
      </w:r>
      <w:r w:rsidR="002F06E0">
        <w:rPr>
          <w:rFonts w:ascii="Calibri" w:eastAsia="Times New Roman" w:hAnsi="Calibri" w:cs="Calibri"/>
          <w:sz w:val="24"/>
          <w:lang w:eastAsia="hu-HU"/>
        </w:rPr>
        <w:t xml:space="preserve"> kerül</w:t>
      </w:r>
      <w:r w:rsidR="00E4505E">
        <w:rPr>
          <w:rFonts w:ascii="Calibri" w:eastAsia="Times New Roman" w:hAnsi="Calibri" w:cs="Calibri"/>
          <w:sz w:val="24"/>
          <w:lang w:eastAsia="hu-HU"/>
        </w:rPr>
        <w:t>t</w:t>
      </w:r>
      <w:r w:rsidR="002F06E0">
        <w:rPr>
          <w:rFonts w:ascii="Calibri" w:eastAsia="Times New Roman" w:hAnsi="Calibri" w:cs="Calibri"/>
          <w:sz w:val="24"/>
          <w:lang w:eastAsia="hu-HU"/>
        </w:rPr>
        <w:t xml:space="preserve"> kialakításra</w:t>
      </w:r>
      <w:r w:rsidR="00090A9D">
        <w:rPr>
          <w:rFonts w:ascii="Calibri" w:eastAsia="Times New Roman" w:hAnsi="Calibri" w:cs="Calibri"/>
          <w:sz w:val="24"/>
          <w:lang w:eastAsia="hu-HU"/>
        </w:rPr>
        <w:t xml:space="preserve"> a már meglévő, kerítéssel bekerített, Kiskőrös külterületén </w:t>
      </w:r>
      <w:r w:rsidR="009237FE">
        <w:rPr>
          <w:rFonts w:ascii="Calibri" w:eastAsia="Times New Roman" w:hAnsi="Calibri" w:cs="Calibri"/>
          <w:sz w:val="24"/>
          <w:lang w:eastAsia="hu-HU"/>
        </w:rPr>
        <w:t xml:space="preserve">működő összközműves </w:t>
      </w:r>
      <w:r w:rsidR="00090A9D">
        <w:rPr>
          <w:rFonts w:ascii="Calibri" w:eastAsia="Times New Roman" w:hAnsi="Calibri" w:cs="Calibri"/>
          <w:sz w:val="24"/>
          <w:lang w:eastAsia="hu-HU"/>
        </w:rPr>
        <w:t>ipari park területén</w:t>
      </w:r>
      <w:r w:rsidR="009237FE">
        <w:rPr>
          <w:rFonts w:ascii="Calibri" w:eastAsia="Times New Roman" w:hAnsi="Calibri" w:cs="Calibri"/>
          <w:sz w:val="24"/>
          <w:lang w:eastAsia="hu-HU"/>
        </w:rPr>
        <w:t>. Az ipari park</w:t>
      </w:r>
      <w:r w:rsidR="009237FE" w:rsidRPr="009237FE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9237FE" w:rsidRPr="005077BA">
        <w:rPr>
          <w:rFonts w:ascii="Calibri" w:eastAsia="Times New Roman" w:hAnsi="Calibri" w:cs="Calibri"/>
          <w:sz w:val="24"/>
          <w:lang w:eastAsia="hu-HU"/>
        </w:rPr>
        <w:t>közvetlen kapcsolattal rendelkezi</w:t>
      </w:r>
      <w:r w:rsidR="009237FE">
        <w:rPr>
          <w:rFonts w:ascii="Calibri" w:eastAsia="Times New Roman" w:hAnsi="Calibri" w:cs="Calibri"/>
          <w:sz w:val="24"/>
          <w:lang w:eastAsia="hu-HU"/>
        </w:rPr>
        <w:t>k</w:t>
      </w:r>
      <w:r w:rsidR="009237FE" w:rsidRPr="005077BA">
        <w:rPr>
          <w:rFonts w:ascii="Calibri" w:eastAsia="Times New Roman" w:hAnsi="Calibri" w:cs="Calibri"/>
          <w:sz w:val="24"/>
          <w:lang w:eastAsia="hu-HU"/>
        </w:rPr>
        <w:t xml:space="preserve"> az 53. számú főúttal, továbbá belső 50 tonna tengelyterhelésű aszfaltozott úthálózattal, közvilágítással, videó</w:t>
      </w:r>
      <w:r w:rsidR="009237FE">
        <w:rPr>
          <w:rFonts w:ascii="Calibri" w:eastAsia="Times New Roman" w:hAnsi="Calibri" w:cs="Calibri"/>
          <w:sz w:val="24"/>
          <w:lang w:eastAsia="hu-HU"/>
        </w:rPr>
        <w:t>-</w:t>
      </w:r>
      <w:r w:rsidR="009237FE" w:rsidRPr="005077BA">
        <w:rPr>
          <w:rFonts w:ascii="Calibri" w:eastAsia="Times New Roman" w:hAnsi="Calibri" w:cs="Calibri"/>
          <w:sz w:val="24"/>
          <w:lang w:eastAsia="hu-HU"/>
        </w:rPr>
        <w:t xml:space="preserve">kamerás őrzőrendszerrel és a rendőrséghez bekötött riasztó hálózattal </w:t>
      </w:r>
      <w:r w:rsidR="009237FE">
        <w:rPr>
          <w:rFonts w:ascii="Calibri" w:eastAsia="Times New Roman" w:hAnsi="Calibri" w:cs="Calibri"/>
          <w:sz w:val="24"/>
          <w:lang w:eastAsia="hu-HU"/>
        </w:rPr>
        <w:t>is ellátott</w:t>
      </w:r>
      <w:r w:rsidR="009237FE" w:rsidRPr="005077BA">
        <w:rPr>
          <w:rFonts w:ascii="Calibri" w:eastAsia="Times New Roman" w:hAnsi="Calibri" w:cs="Calibri"/>
          <w:sz w:val="24"/>
          <w:lang w:eastAsia="hu-HU"/>
        </w:rPr>
        <w:t xml:space="preserve">. </w:t>
      </w:r>
      <w:r w:rsidR="009237FE" w:rsidRPr="0034082B">
        <w:rPr>
          <w:rFonts w:ascii="Calibri" w:eastAsia="Times New Roman" w:hAnsi="Calibri" w:cs="Calibri"/>
          <w:b/>
          <w:sz w:val="24"/>
          <w:lang w:eastAsia="hu-HU"/>
        </w:rPr>
        <w:t>Az épület</w:t>
      </w:r>
      <w:r w:rsidRPr="005077BA">
        <w:rPr>
          <w:rFonts w:ascii="Calibri" w:eastAsia="Times New Roman" w:hAnsi="Calibri" w:cs="Calibri"/>
          <w:b/>
          <w:sz w:val="24"/>
          <w:lang w:eastAsia="hu-HU"/>
        </w:rPr>
        <w:t xml:space="preserve"> beépített alapterülete 1014,34 m2, hasznos alapterülete 968,78 m2</w:t>
      </w:r>
      <w:r w:rsidR="002F06E0" w:rsidRPr="0034082B">
        <w:rPr>
          <w:rFonts w:ascii="Calibri" w:eastAsia="Times New Roman" w:hAnsi="Calibri" w:cs="Calibri"/>
          <w:b/>
          <w:sz w:val="24"/>
          <w:lang w:eastAsia="hu-HU"/>
        </w:rPr>
        <w:t>.</w:t>
      </w:r>
      <w:r w:rsidR="00D41056">
        <w:rPr>
          <w:rFonts w:ascii="Calibri" w:eastAsia="Times New Roman" w:hAnsi="Calibri" w:cs="Calibri"/>
          <w:b/>
          <w:sz w:val="24"/>
          <w:lang w:eastAsia="hu-HU"/>
        </w:rPr>
        <w:t xml:space="preserve"> </w:t>
      </w:r>
      <w:r w:rsidR="00D41056" w:rsidRPr="00D41056">
        <w:rPr>
          <w:rFonts w:ascii="Calibri" w:eastAsia="Times New Roman" w:hAnsi="Calibri" w:cs="Calibri"/>
          <w:bCs/>
          <w:sz w:val="24"/>
          <w:lang w:eastAsia="hu-HU"/>
        </w:rPr>
        <w:t xml:space="preserve">Mind az alapanyag raktározása, mind a </w:t>
      </w:r>
      <w:r w:rsidR="00D41056">
        <w:rPr>
          <w:rFonts w:ascii="Calibri" w:eastAsia="Times New Roman" w:hAnsi="Calibri" w:cs="Calibri"/>
          <w:bCs/>
          <w:sz w:val="24"/>
          <w:lang w:eastAsia="hu-HU"/>
        </w:rPr>
        <w:t xml:space="preserve">késztermék gyártásához szükséges </w:t>
      </w:r>
      <w:r w:rsidR="00D41056" w:rsidRPr="00D41056">
        <w:rPr>
          <w:rFonts w:ascii="Calibri" w:eastAsia="Times New Roman" w:hAnsi="Calibri" w:cs="Calibri"/>
          <w:bCs/>
          <w:sz w:val="24"/>
          <w:lang w:eastAsia="hu-HU"/>
        </w:rPr>
        <w:t>vágási</w:t>
      </w:r>
      <w:r w:rsidR="00D41056">
        <w:rPr>
          <w:rFonts w:ascii="Calibri" w:eastAsia="Times New Roman" w:hAnsi="Calibri" w:cs="Calibri"/>
          <w:bCs/>
          <w:sz w:val="24"/>
          <w:lang w:eastAsia="hu-HU"/>
        </w:rPr>
        <w:t>, darabolási, furatkészítési</w:t>
      </w:r>
      <w:r w:rsidR="00D41056" w:rsidRPr="00D41056">
        <w:rPr>
          <w:rFonts w:ascii="Calibri" w:eastAsia="Times New Roman" w:hAnsi="Calibri" w:cs="Calibri"/>
          <w:bCs/>
          <w:sz w:val="24"/>
          <w:lang w:eastAsia="hu-HU"/>
        </w:rPr>
        <w:t xml:space="preserve"> munkafolyamato</w:t>
      </w:r>
      <w:r w:rsidR="00D41056">
        <w:rPr>
          <w:rFonts w:ascii="Calibri" w:eastAsia="Times New Roman" w:hAnsi="Calibri" w:cs="Calibri"/>
          <w:bCs/>
          <w:sz w:val="24"/>
          <w:lang w:eastAsia="hu-HU"/>
        </w:rPr>
        <w:t xml:space="preserve">k elvégzése itt fog történni. </w:t>
      </w:r>
    </w:p>
    <w:p w14:paraId="32EF8065" w14:textId="77777777" w:rsidR="009237FE" w:rsidRDefault="009237FE" w:rsidP="00280CD0">
      <w:pPr>
        <w:spacing w:after="0" w:line="240" w:lineRule="auto"/>
        <w:jc w:val="both"/>
        <w:rPr>
          <w:rFonts w:ascii="Calibri" w:eastAsia="Times New Roman" w:hAnsi="Calibri" w:cs="Calibri"/>
          <w:sz w:val="24"/>
          <w:lang w:eastAsia="hu-HU"/>
        </w:rPr>
      </w:pPr>
    </w:p>
    <w:p w14:paraId="7C232948" w14:textId="1CBEEB16" w:rsidR="003E6DF3" w:rsidRPr="00CA58FA" w:rsidRDefault="00090A9D" w:rsidP="00280CD0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lang w:eastAsia="hu-HU"/>
        </w:rPr>
      </w:pPr>
      <w:r>
        <w:rPr>
          <w:rFonts w:ascii="Calibri" w:eastAsia="Times New Roman" w:hAnsi="Calibri" w:cs="Calibri"/>
          <w:sz w:val="24"/>
          <w:lang w:eastAsia="hu-HU"/>
        </w:rPr>
        <w:t xml:space="preserve">A beszerzendő </w:t>
      </w:r>
      <w:r w:rsidRPr="009237FE">
        <w:rPr>
          <w:rFonts w:ascii="Calibri" w:eastAsia="Times New Roman" w:hAnsi="Calibri" w:cs="Calibri"/>
          <w:b/>
          <w:sz w:val="24"/>
          <w:lang w:eastAsia="hu-HU"/>
        </w:rPr>
        <w:t>SYRIUS PROFICUT 1530 CNC finomsugaras plazmavágó asztal</w:t>
      </w:r>
      <w:r w:rsidR="00E4505E">
        <w:rPr>
          <w:rFonts w:ascii="Calibri" w:eastAsia="Times New Roman" w:hAnsi="Calibri" w:cs="Calibri"/>
          <w:b/>
          <w:sz w:val="24"/>
          <w:lang w:eastAsia="hu-HU"/>
        </w:rPr>
        <w:t xml:space="preserve"> helyett géptípus módosítás keretében MOST SPEEDCUT plazma és lángvágó asztalt szereztünk be, melyet </w:t>
      </w:r>
      <w:r>
        <w:rPr>
          <w:rFonts w:ascii="Calibri" w:eastAsia="Times New Roman" w:hAnsi="Calibri" w:cs="Calibri"/>
          <w:sz w:val="24"/>
          <w:lang w:eastAsia="hu-HU"/>
        </w:rPr>
        <w:t xml:space="preserve">a csarnok épületben </w:t>
      </w:r>
      <w:r w:rsidR="009237FE">
        <w:rPr>
          <w:rFonts w:ascii="Calibri" w:eastAsia="Times New Roman" w:hAnsi="Calibri" w:cs="Calibri"/>
          <w:sz w:val="24"/>
          <w:lang w:eastAsia="hu-HU"/>
        </w:rPr>
        <w:t>helyez</w:t>
      </w:r>
      <w:r w:rsidR="00E4505E">
        <w:rPr>
          <w:rFonts w:ascii="Calibri" w:eastAsia="Times New Roman" w:hAnsi="Calibri" w:cs="Calibri"/>
          <w:sz w:val="24"/>
          <w:lang w:eastAsia="hu-HU"/>
        </w:rPr>
        <w:t>tünk el</w:t>
      </w:r>
      <w:r w:rsidR="009237FE">
        <w:rPr>
          <w:rFonts w:ascii="Calibri" w:eastAsia="Times New Roman" w:hAnsi="Calibri" w:cs="Calibri"/>
          <w:sz w:val="24"/>
          <w:lang w:eastAsia="hu-HU"/>
        </w:rPr>
        <w:t>.</w:t>
      </w:r>
      <w:r>
        <w:rPr>
          <w:rFonts w:ascii="Calibri" w:eastAsia="Times New Roman" w:hAnsi="Calibri" w:cs="Calibri"/>
          <w:sz w:val="24"/>
          <w:lang w:eastAsia="hu-HU"/>
        </w:rPr>
        <w:t xml:space="preserve"> </w:t>
      </w:r>
    </w:p>
    <w:p w14:paraId="3BB98941" w14:textId="669FD518" w:rsidR="00E4505E" w:rsidRDefault="005756E5" w:rsidP="0034082B">
      <w:pPr>
        <w:spacing w:after="0" w:line="240" w:lineRule="auto"/>
        <w:jc w:val="both"/>
        <w:rPr>
          <w:rFonts w:ascii="Calibri" w:eastAsia="Times New Roman" w:hAnsi="Calibri" w:cs="Calibri"/>
          <w:sz w:val="24"/>
          <w:lang w:eastAsia="hu-HU"/>
        </w:rPr>
      </w:pPr>
      <w:r>
        <w:rPr>
          <w:rFonts w:ascii="Calibri" w:eastAsia="Times New Roman" w:hAnsi="Calibri" w:cs="Calibri"/>
          <w:sz w:val="24"/>
          <w:lang w:eastAsia="hu-HU"/>
        </w:rPr>
        <w:t xml:space="preserve"> </w:t>
      </w:r>
    </w:p>
    <w:p w14:paraId="062B17E1" w14:textId="00F9D5E8" w:rsidR="0034082B" w:rsidRPr="005077BA" w:rsidRDefault="002E1F88" w:rsidP="0034082B">
      <w:pPr>
        <w:spacing w:after="0" w:line="240" w:lineRule="auto"/>
        <w:jc w:val="both"/>
        <w:rPr>
          <w:rFonts w:ascii="Calibri" w:eastAsia="Times New Roman" w:hAnsi="Calibri" w:cs="Calibri"/>
          <w:sz w:val="24"/>
          <w:lang w:eastAsia="hu-HU"/>
        </w:rPr>
      </w:pPr>
      <w:r>
        <w:rPr>
          <w:rFonts w:ascii="Calibri" w:eastAsia="Times New Roman" w:hAnsi="Calibri" w:cs="Calibri"/>
          <w:sz w:val="24"/>
          <w:lang w:eastAsia="hu-HU"/>
        </w:rPr>
        <w:t>F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 xml:space="preserve">ejlesztésünkkel </w:t>
      </w:r>
      <w:r w:rsidR="00A17563">
        <w:rPr>
          <w:rFonts w:ascii="Calibri" w:eastAsia="Times New Roman" w:hAnsi="Calibri" w:cs="Calibri"/>
          <w:sz w:val="24"/>
          <w:lang w:eastAsia="hu-HU"/>
        </w:rPr>
        <w:t xml:space="preserve">egy piaci rést </w:t>
      </w:r>
      <w:r w:rsidR="008264E6">
        <w:rPr>
          <w:rFonts w:ascii="Calibri" w:eastAsia="Times New Roman" w:hAnsi="Calibri" w:cs="Calibri"/>
          <w:sz w:val="24"/>
          <w:lang w:eastAsia="hu-HU"/>
        </w:rPr>
        <w:t>ki</w:t>
      </w:r>
      <w:r w:rsidR="00A17563">
        <w:rPr>
          <w:rFonts w:ascii="Calibri" w:eastAsia="Times New Roman" w:hAnsi="Calibri" w:cs="Calibri"/>
          <w:sz w:val="24"/>
          <w:lang w:eastAsia="hu-HU"/>
        </w:rPr>
        <w:t>használ</w:t>
      </w:r>
      <w:r w:rsidR="008264E6">
        <w:rPr>
          <w:rFonts w:ascii="Calibri" w:eastAsia="Times New Roman" w:hAnsi="Calibri" w:cs="Calibri"/>
          <w:sz w:val="24"/>
          <w:lang w:eastAsia="hu-HU"/>
        </w:rPr>
        <w:t>va</w:t>
      </w:r>
      <w:r w:rsidR="009D3796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A17563">
        <w:rPr>
          <w:rFonts w:ascii="Calibri" w:eastAsia="Times New Roman" w:hAnsi="Calibri" w:cs="Calibri"/>
          <w:sz w:val="24"/>
          <w:lang w:eastAsia="hu-HU"/>
        </w:rPr>
        <w:t xml:space="preserve">a </w:t>
      </w:r>
      <w:r w:rsidR="00A17563" w:rsidRPr="009D3796">
        <w:rPr>
          <w:rFonts w:ascii="Calibri" w:eastAsia="Times New Roman" w:hAnsi="Calibri" w:cs="Calibri"/>
          <w:b/>
          <w:bCs/>
          <w:sz w:val="24"/>
          <w:lang w:eastAsia="hu-HU"/>
        </w:rPr>
        <w:t xml:space="preserve">fém </w:t>
      </w:r>
      <w:r w:rsidRPr="009D3796">
        <w:rPr>
          <w:rFonts w:ascii="Calibri" w:eastAsia="Times New Roman" w:hAnsi="Calibri" w:cs="Calibri"/>
          <w:b/>
          <w:bCs/>
          <w:sz w:val="24"/>
          <w:lang w:eastAsia="hu-HU"/>
        </w:rPr>
        <w:t xml:space="preserve">talp, kötő-és csomólemezek, mint </w:t>
      </w:r>
      <w:r w:rsidR="0034082B" w:rsidRPr="009D3796">
        <w:rPr>
          <w:rFonts w:ascii="Calibri" w:eastAsia="Times New Roman" w:hAnsi="Calibri" w:cs="Calibri"/>
          <w:b/>
          <w:bCs/>
          <w:sz w:val="24"/>
          <w:lang w:eastAsia="hu-HU"/>
        </w:rPr>
        <w:t>készterméke</w:t>
      </w:r>
      <w:r w:rsidR="00A17563" w:rsidRPr="009D3796">
        <w:rPr>
          <w:rFonts w:ascii="Calibri" w:eastAsia="Times New Roman" w:hAnsi="Calibri" w:cs="Calibri"/>
          <w:b/>
          <w:bCs/>
          <w:sz w:val="24"/>
          <w:lang w:eastAsia="hu-HU"/>
        </w:rPr>
        <w:t xml:space="preserve">k </w:t>
      </w:r>
      <w:r w:rsidR="008264E6">
        <w:rPr>
          <w:rFonts w:ascii="Calibri" w:eastAsia="Times New Roman" w:hAnsi="Calibri" w:cs="Calibri"/>
          <w:b/>
          <w:bCs/>
          <w:sz w:val="24"/>
          <w:lang w:eastAsia="hu-HU"/>
        </w:rPr>
        <w:t xml:space="preserve">egyedi </w:t>
      </w:r>
      <w:r w:rsidR="009D3796" w:rsidRPr="009D3796">
        <w:rPr>
          <w:rFonts w:ascii="Calibri" w:eastAsia="Times New Roman" w:hAnsi="Calibri" w:cs="Calibri"/>
          <w:b/>
          <w:bCs/>
          <w:sz w:val="24"/>
          <w:lang w:eastAsia="hu-HU"/>
        </w:rPr>
        <w:t>gyártását</w:t>
      </w:r>
      <w:r w:rsidR="009D3796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E4505E">
        <w:rPr>
          <w:rFonts w:ascii="Calibri" w:eastAsia="Times New Roman" w:hAnsi="Calibri" w:cs="Calibri"/>
          <w:sz w:val="24"/>
          <w:lang w:eastAsia="hu-HU"/>
        </w:rPr>
        <w:t>céloztuk meg</w:t>
      </w:r>
      <w:r w:rsidR="009D3796">
        <w:rPr>
          <w:rFonts w:ascii="Calibri" w:eastAsia="Times New Roman" w:hAnsi="Calibri" w:cs="Calibri"/>
          <w:sz w:val="24"/>
          <w:lang w:eastAsia="hu-HU"/>
        </w:rPr>
        <w:t>.</w:t>
      </w:r>
      <w:r w:rsidR="00CA58FA">
        <w:rPr>
          <w:rFonts w:ascii="Calibri" w:eastAsia="Times New Roman" w:hAnsi="Calibri" w:cs="Calibri"/>
          <w:sz w:val="24"/>
          <w:lang w:eastAsia="hu-HU"/>
        </w:rPr>
        <w:t xml:space="preserve"> A</w:t>
      </w:r>
      <w:r w:rsidR="00A17563">
        <w:rPr>
          <w:rFonts w:ascii="Calibri" w:eastAsia="Times New Roman" w:hAnsi="Calibri" w:cs="Calibri"/>
          <w:sz w:val="24"/>
          <w:lang w:eastAsia="hu-HU"/>
        </w:rPr>
        <w:t xml:space="preserve"> jövőben </w:t>
      </w:r>
      <w:r w:rsidR="008264E6">
        <w:rPr>
          <w:rFonts w:ascii="Calibri" w:eastAsia="Times New Roman" w:hAnsi="Calibri" w:cs="Calibri"/>
          <w:sz w:val="24"/>
          <w:lang w:eastAsia="hu-HU"/>
        </w:rPr>
        <w:t xml:space="preserve">egy acélszerkezetű csarnok kivitelezésekor </w:t>
      </w:r>
      <w:r w:rsidR="00A17563">
        <w:rPr>
          <w:rFonts w:ascii="Calibri" w:eastAsia="Times New Roman" w:hAnsi="Calibri" w:cs="Calibri"/>
          <w:sz w:val="24"/>
          <w:lang w:eastAsia="hu-HU"/>
        </w:rPr>
        <w:t>nem kell várakozási időt beépíteni a munkánkba,</w:t>
      </w:r>
      <w:r w:rsidR="008264E6">
        <w:rPr>
          <w:rFonts w:ascii="Calibri" w:eastAsia="Times New Roman" w:hAnsi="Calibri" w:cs="Calibri"/>
          <w:sz w:val="24"/>
          <w:lang w:eastAsia="hu-HU"/>
        </w:rPr>
        <w:t xml:space="preserve"> hiszen saját magunk le tudjuk gyártani a kívánt határidőre és mennyiségben az</w:t>
      </w:r>
      <w:r w:rsidR="00D41056">
        <w:rPr>
          <w:rFonts w:ascii="Calibri" w:eastAsia="Times New Roman" w:hAnsi="Calibri" w:cs="Calibri"/>
          <w:sz w:val="24"/>
          <w:lang w:eastAsia="hu-HU"/>
        </w:rPr>
        <w:t xml:space="preserve"> épület köt</w:t>
      </w:r>
      <w:r w:rsidR="00137224">
        <w:rPr>
          <w:rFonts w:ascii="Calibri" w:eastAsia="Times New Roman" w:hAnsi="Calibri" w:cs="Calibri"/>
          <w:sz w:val="24"/>
          <w:lang w:eastAsia="hu-HU"/>
        </w:rPr>
        <w:t>ő</w:t>
      </w:r>
      <w:r w:rsidR="00D41056">
        <w:rPr>
          <w:rFonts w:ascii="Calibri" w:eastAsia="Times New Roman" w:hAnsi="Calibri" w:cs="Calibri"/>
          <w:sz w:val="24"/>
          <w:lang w:eastAsia="hu-HU"/>
        </w:rPr>
        <w:t>elemeket,</w:t>
      </w:r>
      <w:r w:rsidR="00A17563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 xml:space="preserve">így jelentős </w:t>
      </w:r>
      <w:r w:rsidR="0034082B" w:rsidRPr="000F6AD7">
        <w:rPr>
          <w:rFonts w:ascii="Calibri" w:eastAsia="Times New Roman" w:hAnsi="Calibri" w:cs="Calibri"/>
          <w:b/>
          <w:bCs/>
          <w:sz w:val="24"/>
          <w:lang w:eastAsia="hu-HU"/>
        </w:rPr>
        <w:t>költség- és időmegtakarítást realizálhatunk.</w:t>
      </w:r>
      <w:r w:rsidR="000F6AD7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74121D">
        <w:rPr>
          <w:rFonts w:ascii="Calibri" w:eastAsia="Times New Roman" w:hAnsi="Calibri" w:cs="Calibri"/>
          <w:sz w:val="24"/>
          <w:lang w:eastAsia="hu-HU"/>
        </w:rPr>
        <w:t>Saját gyártókapacitás termelésbe állításával a</w:t>
      </w:r>
      <w:r w:rsidR="00BD26B8">
        <w:rPr>
          <w:rFonts w:ascii="Calibri" w:eastAsia="Times New Roman" w:hAnsi="Calibri" w:cs="Calibri"/>
          <w:sz w:val="24"/>
          <w:lang w:eastAsia="hu-HU"/>
        </w:rPr>
        <w:t xml:space="preserve"> saját megrendelőinke</w:t>
      </w:r>
      <w:r w:rsidR="0074121D">
        <w:rPr>
          <w:rFonts w:ascii="Calibri" w:eastAsia="Times New Roman" w:hAnsi="Calibri" w:cs="Calibri"/>
          <w:sz w:val="24"/>
          <w:lang w:eastAsia="hu-HU"/>
        </w:rPr>
        <w:t>n túl</w:t>
      </w:r>
      <w:r w:rsidR="00BD26B8">
        <w:rPr>
          <w:rFonts w:ascii="Calibri" w:eastAsia="Times New Roman" w:hAnsi="Calibri" w:cs="Calibri"/>
          <w:sz w:val="24"/>
          <w:lang w:eastAsia="hu-HU"/>
        </w:rPr>
        <w:t xml:space="preserve">, </w:t>
      </w:r>
      <w:r w:rsidR="00BD26B8" w:rsidRPr="0048000C">
        <w:rPr>
          <w:rFonts w:ascii="Calibri" w:eastAsia="Times New Roman" w:hAnsi="Calibri" w:cs="Calibri"/>
          <w:b/>
          <w:bCs/>
          <w:sz w:val="24"/>
          <w:lang w:eastAsia="hu-HU"/>
        </w:rPr>
        <w:t xml:space="preserve">más kivitelező cégek, mint új vevők igényeit is ki </w:t>
      </w:r>
      <w:r w:rsidR="0074121D" w:rsidRPr="0048000C">
        <w:rPr>
          <w:rFonts w:ascii="Calibri" w:eastAsia="Times New Roman" w:hAnsi="Calibri" w:cs="Calibri"/>
          <w:b/>
          <w:bCs/>
          <w:sz w:val="24"/>
          <w:lang w:eastAsia="hu-HU"/>
        </w:rPr>
        <w:t>fogjuk tudni</w:t>
      </w:r>
      <w:r w:rsidR="00BD26B8" w:rsidRPr="0048000C">
        <w:rPr>
          <w:rFonts w:ascii="Calibri" w:eastAsia="Times New Roman" w:hAnsi="Calibri" w:cs="Calibri"/>
          <w:b/>
          <w:bCs/>
          <w:sz w:val="24"/>
          <w:lang w:eastAsia="hu-HU"/>
        </w:rPr>
        <w:t xml:space="preserve"> elégíteni</w:t>
      </w:r>
      <w:r w:rsidR="0074121D">
        <w:rPr>
          <w:rFonts w:ascii="Calibri" w:eastAsia="Times New Roman" w:hAnsi="Calibri" w:cs="Calibri"/>
          <w:sz w:val="24"/>
          <w:lang w:eastAsia="hu-HU"/>
        </w:rPr>
        <w:t xml:space="preserve">, </w:t>
      </w:r>
      <w:r w:rsidR="0048000C">
        <w:rPr>
          <w:rFonts w:ascii="Calibri" w:eastAsia="Times New Roman" w:hAnsi="Calibri" w:cs="Calibri"/>
          <w:sz w:val="24"/>
          <w:lang w:eastAsia="hu-HU"/>
        </w:rPr>
        <w:t>ezen megrendelésekből</w:t>
      </w:r>
      <w:r w:rsidR="0074121D">
        <w:rPr>
          <w:rFonts w:ascii="Calibri" w:eastAsia="Times New Roman" w:hAnsi="Calibri" w:cs="Calibri"/>
          <w:sz w:val="24"/>
          <w:lang w:eastAsia="hu-HU"/>
        </w:rPr>
        <w:t xml:space="preserve"> többlet árbevételt fogunk realizálni.</w:t>
      </w:r>
      <w:r w:rsidR="00BD26B8"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 xml:space="preserve">Az érintett piacon </w:t>
      </w:r>
      <w:r w:rsidR="00137224">
        <w:rPr>
          <w:rFonts w:ascii="Calibri" w:eastAsia="Times New Roman" w:hAnsi="Calibri" w:cs="Calibri"/>
          <w:sz w:val="24"/>
          <w:lang w:eastAsia="hu-HU"/>
        </w:rPr>
        <w:t xml:space="preserve">részesedést </w:t>
      </w:r>
      <w:r w:rsidR="0074121D">
        <w:rPr>
          <w:rFonts w:ascii="Calibri" w:eastAsia="Times New Roman" w:hAnsi="Calibri" w:cs="Calibri"/>
          <w:sz w:val="24"/>
          <w:lang w:eastAsia="hu-HU"/>
        </w:rPr>
        <w:t>szerzünk</w:t>
      </w:r>
      <w:r w:rsidR="00137224">
        <w:rPr>
          <w:rFonts w:ascii="Calibri" w:eastAsia="Times New Roman" w:hAnsi="Calibri" w:cs="Calibri"/>
          <w:sz w:val="24"/>
          <w:lang w:eastAsia="hu-HU"/>
        </w:rPr>
        <w:t xml:space="preserve">, 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 xml:space="preserve">versenyképességünk javul, </w:t>
      </w:r>
      <w:proofErr w:type="spellStart"/>
      <w:r w:rsidR="00137224">
        <w:rPr>
          <w:rFonts w:ascii="Calibri" w:eastAsia="Times New Roman" w:hAnsi="Calibri" w:cs="Calibri"/>
          <w:sz w:val="24"/>
          <w:lang w:eastAsia="hu-HU"/>
        </w:rPr>
        <w:t>árbevételünk</w:t>
      </w:r>
      <w:proofErr w:type="spellEnd"/>
      <w:r w:rsidR="00137224">
        <w:rPr>
          <w:rFonts w:ascii="Calibri" w:eastAsia="Times New Roman" w:hAnsi="Calibri" w:cs="Calibri"/>
          <w:sz w:val="24"/>
          <w:lang w:eastAsia="hu-HU"/>
        </w:rPr>
        <w:t xml:space="preserve"> nő, 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>önköltségünk csökken, amelynek pozitív hatása várható az üzleti eredmén</w:t>
      </w:r>
      <w:r w:rsidR="00D41056">
        <w:rPr>
          <w:rFonts w:ascii="Calibri" w:eastAsia="Times New Roman" w:hAnsi="Calibri" w:cs="Calibri"/>
          <w:sz w:val="24"/>
          <w:lang w:eastAsia="hu-HU"/>
        </w:rPr>
        <w:t>yben</w:t>
      </w:r>
      <w:r w:rsidR="005C30E1">
        <w:rPr>
          <w:rFonts w:ascii="Calibri" w:eastAsia="Times New Roman" w:hAnsi="Calibri" w:cs="Calibri"/>
          <w:sz w:val="24"/>
          <w:lang w:eastAsia="hu-HU"/>
        </w:rPr>
        <w:t xml:space="preserve"> is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 xml:space="preserve">. </w:t>
      </w:r>
      <w:r w:rsidR="00137224">
        <w:rPr>
          <w:rFonts w:ascii="Calibri" w:eastAsia="Times New Roman" w:hAnsi="Calibri" w:cs="Calibri"/>
          <w:sz w:val="24"/>
          <w:lang w:eastAsia="hu-HU"/>
        </w:rPr>
        <w:t>A fejlesztés h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>ozzájárul</w:t>
      </w:r>
      <w:r w:rsidR="00137224">
        <w:rPr>
          <w:rFonts w:ascii="Calibri" w:eastAsia="Times New Roman" w:hAnsi="Calibri" w:cs="Calibri"/>
          <w:sz w:val="24"/>
          <w:lang w:eastAsia="hu-HU"/>
        </w:rPr>
        <w:t xml:space="preserve"> hosszú távú céljainkhoz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 xml:space="preserve">, hogy </w:t>
      </w:r>
      <w:r w:rsidR="00A17563">
        <w:rPr>
          <w:rFonts w:ascii="Calibri" w:eastAsia="Times New Roman" w:hAnsi="Calibri" w:cs="Calibri"/>
          <w:sz w:val="24"/>
          <w:lang w:eastAsia="hu-HU"/>
        </w:rPr>
        <w:t>új munkahelyeket</w:t>
      </w:r>
      <w:r w:rsidR="00137224">
        <w:rPr>
          <w:rFonts w:ascii="Calibri" w:eastAsia="Times New Roman" w:hAnsi="Calibri" w:cs="Calibri"/>
          <w:sz w:val="24"/>
          <w:lang w:eastAsia="hu-HU"/>
        </w:rPr>
        <w:t xml:space="preserve"> tud</w:t>
      </w:r>
      <w:r w:rsidR="005C30E1">
        <w:rPr>
          <w:rFonts w:ascii="Calibri" w:eastAsia="Times New Roman" w:hAnsi="Calibri" w:cs="Calibri"/>
          <w:sz w:val="24"/>
          <w:lang w:eastAsia="hu-HU"/>
        </w:rPr>
        <w:t>j</w:t>
      </w:r>
      <w:r w:rsidR="00137224">
        <w:rPr>
          <w:rFonts w:ascii="Calibri" w:eastAsia="Times New Roman" w:hAnsi="Calibri" w:cs="Calibri"/>
          <w:sz w:val="24"/>
          <w:lang w:eastAsia="hu-HU"/>
        </w:rPr>
        <w:t xml:space="preserve">unk </w:t>
      </w:r>
      <w:r w:rsidR="00A17563">
        <w:rPr>
          <w:rFonts w:ascii="Calibri" w:eastAsia="Times New Roman" w:hAnsi="Calibri" w:cs="Calibri"/>
          <w:sz w:val="24"/>
          <w:lang w:eastAsia="hu-HU"/>
        </w:rPr>
        <w:t>teremt</w:t>
      </w:r>
      <w:r w:rsidR="00137224">
        <w:rPr>
          <w:rFonts w:ascii="Calibri" w:eastAsia="Times New Roman" w:hAnsi="Calibri" w:cs="Calibri"/>
          <w:sz w:val="24"/>
          <w:lang w:eastAsia="hu-HU"/>
        </w:rPr>
        <w:t>eni</w:t>
      </w:r>
      <w:r w:rsidR="00A17563">
        <w:rPr>
          <w:rFonts w:ascii="Calibri" w:eastAsia="Times New Roman" w:hAnsi="Calibri" w:cs="Calibri"/>
          <w:sz w:val="24"/>
          <w:lang w:eastAsia="hu-HU"/>
        </w:rPr>
        <w:t xml:space="preserve">, valamint 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 xml:space="preserve">munkavállalóinkat </w:t>
      </w:r>
      <w:r w:rsidR="00A17563">
        <w:rPr>
          <w:rFonts w:ascii="Calibri" w:eastAsia="Times New Roman" w:hAnsi="Calibri" w:cs="Calibri"/>
          <w:sz w:val="24"/>
          <w:lang w:eastAsia="hu-HU"/>
        </w:rPr>
        <w:t xml:space="preserve">is 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>meg</w:t>
      </w:r>
      <w:r w:rsidR="00137224">
        <w:rPr>
          <w:rFonts w:ascii="Calibri" w:eastAsia="Times New Roman" w:hAnsi="Calibri" w:cs="Calibri"/>
          <w:sz w:val="24"/>
          <w:lang w:eastAsia="hu-HU"/>
        </w:rPr>
        <w:t xml:space="preserve"> tudjuk tartani.</w:t>
      </w:r>
      <w:r w:rsidR="0034082B" w:rsidRPr="005077BA">
        <w:rPr>
          <w:rFonts w:ascii="Calibri" w:eastAsia="Times New Roman" w:hAnsi="Calibri" w:cs="Calibri"/>
          <w:sz w:val="24"/>
          <w:lang w:eastAsia="hu-HU"/>
        </w:rPr>
        <w:t xml:space="preserve"> </w:t>
      </w:r>
    </w:p>
    <w:p w14:paraId="0E8C78A0" w14:textId="2F1FC39A" w:rsidR="002F06E0" w:rsidRDefault="002F06E0" w:rsidP="00090A9D">
      <w:pPr>
        <w:spacing w:after="0" w:line="240" w:lineRule="auto"/>
        <w:rPr>
          <w:rFonts w:ascii="Calibri" w:eastAsia="Times New Roman" w:hAnsi="Calibri" w:cs="Calibri"/>
          <w:sz w:val="24"/>
          <w:lang w:eastAsia="hu-HU"/>
        </w:rPr>
      </w:pPr>
    </w:p>
    <w:p w14:paraId="2B802C82" w14:textId="324CF8CB" w:rsidR="005077BA" w:rsidRPr="005077BA" w:rsidRDefault="002F06E0" w:rsidP="009237FE">
      <w:pPr>
        <w:spacing w:after="0" w:line="240" w:lineRule="auto"/>
        <w:jc w:val="both"/>
        <w:rPr>
          <w:rFonts w:ascii="Calibri" w:eastAsia="Times New Roman" w:hAnsi="Calibri" w:cs="Calibri"/>
          <w:sz w:val="24"/>
          <w:lang w:eastAsia="hu-HU"/>
        </w:rPr>
      </w:pPr>
      <w:r>
        <w:rPr>
          <w:rFonts w:ascii="Calibri" w:eastAsia="Times New Roman" w:hAnsi="Calibri" w:cs="Calibri"/>
          <w:sz w:val="24"/>
          <w:lang w:eastAsia="hu-HU"/>
        </w:rPr>
        <w:t>A c</w:t>
      </w:r>
      <w:r w:rsidR="005077BA" w:rsidRPr="005077BA">
        <w:rPr>
          <w:rFonts w:ascii="Calibri" w:eastAsia="Times New Roman" w:hAnsi="Calibri" w:cs="Calibri"/>
          <w:sz w:val="24"/>
          <w:lang w:eastAsia="hu-HU"/>
        </w:rPr>
        <w:t>sarnok</w:t>
      </w:r>
      <w:r>
        <w:rPr>
          <w:rFonts w:ascii="Calibri" w:eastAsia="Times New Roman" w:hAnsi="Calibri" w:cs="Calibri"/>
          <w:sz w:val="24"/>
          <w:lang w:eastAsia="hu-HU"/>
        </w:rPr>
        <w:t xml:space="preserve"> tetőfelületére egy </w:t>
      </w:r>
      <w:proofErr w:type="spellStart"/>
      <w:r w:rsidRPr="00385B5D">
        <w:rPr>
          <w:rFonts w:ascii="Calibri" w:eastAsia="Times New Roman" w:hAnsi="Calibri" w:cs="Calibri"/>
          <w:b/>
          <w:bCs/>
          <w:sz w:val="24"/>
          <w:lang w:eastAsia="hu-HU"/>
        </w:rPr>
        <w:t>monokristályos</w:t>
      </w:r>
      <w:proofErr w:type="spellEnd"/>
      <w:r w:rsidRPr="00385B5D">
        <w:rPr>
          <w:rFonts w:ascii="Calibri" w:eastAsia="Times New Roman" w:hAnsi="Calibri" w:cs="Calibri"/>
          <w:b/>
          <w:bCs/>
          <w:sz w:val="24"/>
          <w:lang w:eastAsia="hu-HU"/>
        </w:rPr>
        <w:t xml:space="preserve"> </w:t>
      </w:r>
      <w:r w:rsidR="00E4505E">
        <w:rPr>
          <w:rFonts w:ascii="Calibri" w:eastAsia="Times New Roman" w:hAnsi="Calibri" w:cs="Calibri"/>
          <w:b/>
          <w:bCs/>
          <w:sz w:val="24"/>
          <w:lang w:eastAsia="hu-HU"/>
        </w:rPr>
        <w:t>50</w:t>
      </w:r>
      <w:r w:rsidRPr="00385B5D">
        <w:rPr>
          <w:rFonts w:ascii="Calibri" w:eastAsia="Times New Roman" w:hAnsi="Calibri" w:cs="Calibri"/>
          <w:b/>
          <w:bCs/>
          <w:sz w:val="24"/>
          <w:lang w:eastAsia="hu-HU"/>
        </w:rPr>
        <w:t xml:space="preserve"> </w:t>
      </w:r>
      <w:proofErr w:type="spellStart"/>
      <w:r w:rsidR="005077BA" w:rsidRPr="00385B5D">
        <w:rPr>
          <w:rFonts w:ascii="Calibri" w:eastAsia="Times New Roman" w:hAnsi="Calibri" w:cs="Calibri"/>
          <w:b/>
          <w:bCs/>
          <w:sz w:val="24"/>
          <w:lang w:eastAsia="hu-HU"/>
        </w:rPr>
        <w:t>kWp</w:t>
      </w:r>
      <w:proofErr w:type="spellEnd"/>
      <w:r w:rsidR="00090A9D" w:rsidRPr="00385B5D">
        <w:rPr>
          <w:rFonts w:ascii="Calibri" w:eastAsia="Times New Roman" w:hAnsi="Calibri" w:cs="Calibri"/>
          <w:b/>
          <w:bCs/>
          <w:sz w:val="24"/>
          <w:lang w:eastAsia="hu-HU"/>
        </w:rPr>
        <w:t xml:space="preserve"> teljesítményű</w:t>
      </w:r>
      <w:r w:rsidR="005077BA" w:rsidRPr="00385B5D">
        <w:rPr>
          <w:rFonts w:ascii="Calibri" w:eastAsia="Times New Roman" w:hAnsi="Calibri" w:cs="Calibri"/>
          <w:b/>
          <w:bCs/>
          <w:sz w:val="24"/>
          <w:lang w:eastAsia="hu-HU"/>
        </w:rPr>
        <w:t xml:space="preserve"> napelemes rendsze</w:t>
      </w:r>
      <w:r w:rsidRPr="00385B5D">
        <w:rPr>
          <w:rFonts w:ascii="Calibri" w:eastAsia="Times New Roman" w:hAnsi="Calibri" w:cs="Calibri"/>
          <w:b/>
          <w:bCs/>
          <w:sz w:val="24"/>
          <w:lang w:eastAsia="hu-HU"/>
        </w:rPr>
        <w:t>r</w:t>
      </w:r>
      <w:r>
        <w:rPr>
          <w:rFonts w:ascii="Calibri" w:eastAsia="Times New Roman" w:hAnsi="Calibri" w:cs="Calibri"/>
          <w:sz w:val="24"/>
          <w:lang w:eastAsia="hu-HU"/>
        </w:rPr>
        <w:t xml:space="preserve"> kerül</w:t>
      </w:r>
      <w:r w:rsidR="00E4505E">
        <w:rPr>
          <w:rFonts w:ascii="Calibri" w:eastAsia="Times New Roman" w:hAnsi="Calibri" w:cs="Calibri"/>
          <w:sz w:val="24"/>
          <w:lang w:eastAsia="hu-HU"/>
        </w:rPr>
        <w:t>t</w:t>
      </w:r>
      <w:r>
        <w:rPr>
          <w:rFonts w:ascii="Calibri" w:eastAsia="Times New Roman" w:hAnsi="Calibri" w:cs="Calibri"/>
          <w:sz w:val="24"/>
          <w:lang w:eastAsia="hu-HU"/>
        </w:rPr>
        <w:t xml:space="preserve"> </w:t>
      </w:r>
      <w:r w:rsidR="005077BA" w:rsidRPr="005077BA">
        <w:rPr>
          <w:rFonts w:ascii="Calibri" w:eastAsia="Times New Roman" w:hAnsi="Calibri" w:cs="Calibri"/>
          <w:sz w:val="24"/>
          <w:lang w:eastAsia="hu-HU"/>
        </w:rPr>
        <w:t>felhelyezésre</w:t>
      </w:r>
      <w:r w:rsidR="00E4505E">
        <w:rPr>
          <w:rFonts w:ascii="Calibri" w:eastAsia="Times New Roman" w:hAnsi="Calibri" w:cs="Calibri"/>
          <w:sz w:val="24"/>
          <w:lang w:eastAsia="hu-HU"/>
        </w:rPr>
        <w:t xml:space="preserve"> a korábban megvalósítani tervezett 49,81 </w:t>
      </w:r>
      <w:proofErr w:type="spellStart"/>
      <w:r w:rsidR="00E4505E">
        <w:rPr>
          <w:rFonts w:ascii="Calibri" w:eastAsia="Times New Roman" w:hAnsi="Calibri" w:cs="Calibri"/>
          <w:sz w:val="24"/>
          <w:lang w:eastAsia="hu-HU"/>
        </w:rPr>
        <w:t>kWP</w:t>
      </w:r>
      <w:proofErr w:type="spellEnd"/>
      <w:r w:rsidR="00E4505E">
        <w:rPr>
          <w:rFonts w:ascii="Calibri" w:eastAsia="Times New Roman" w:hAnsi="Calibri" w:cs="Calibri"/>
          <w:sz w:val="24"/>
          <w:lang w:eastAsia="hu-HU"/>
        </w:rPr>
        <w:t xml:space="preserve"> helyett</w:t>
      </w:r>
      <w:r w:rsidR="005077BA" w:rsidRPr="005077BA">
        <w:rPr>
          <w:rFonts w:ascii="Calibri" w:eastAsia="Times New Roman" w:hAnsi="Calibri" w:cs="Calibri"/>
          <w:sz w:val="24"/>
          <w:lang w:eastAsia="hu-HU"/>
        </w:rPr>
        <w:t>,</w:t>
      </w:r>
      <w:r w:rsidR="00E4505E">
        <w:rPr>
          <w:rFonts w:ascii="Calibri" w:eastAsia="Times New Roman" w:hAnsi="Calibri" w:cs="Calibri"/>
          <w:sz w:val="24"/>
          <w:lang w:eastAsia="hu-HU"/>
        </w:rPr>
        <w:t xml:space="preserve"> mely </w:t>
      </w:r>
      <w:r w:rsidR="00E4505E" w:rsidRPr="00E4505E">
        <w:rPr>
          <w:rFonts w:ascii="Calibri" w:eastAsia="Times New Roman" w:hAnsi="Calibri" w:cs="Calibri"/>
          <w:b/>
          <w:bCs/>
          <w:sz w:val="24"/>
          <w:lang w:eastAsia="hu-HU"/>
        </w:rPr>
        <w:t xml:space="preserve">125 db </w:t>
      </w:r>
      <w:proofErr w:type="spellStart"/>
      <w:r w:rsidR="00E4505E" w:rsidRPr="00E4505E">
        <w:rPr>
          <w:rFonts w:ascii="Calibri" w:eastAsia="Times New Roman" w:hAnsi="Calibri" w:cs="Calibri"/>
          <w:b/>
          <w:bCs/>
          <w:sz w:val="24"/>
          <w:lang w:eastAsia="hu-HU"/>
        </w:rPr>
        <w:t>Trina</w:t>
      </w:r>
      <w:proofErr w:type="spellEnd"/>
      <w:r w:rsidR="00E4505E" w:rsidRPr="00E4505E">
        <w:rPr>
          <w:rFonts w:ascii="Calibri" w:eastAsia="Times New Roman" w:hAnsi="Calibri" w:cs="Calibri"/>
          <w:b/>
          <w:bCs/>
          <w:sz w:val="24"/>
          <w:lang w:eastAsia="hu-HU"/>
        </w:rPr>
        <w:t xml:space="preserve"> </w:t>
      </w:r>
      <w:proofErr w:type="spellStart"/>
      <w:r w:rsidR="00E4505E" w:rsidRPr="00E4505E">
        <w:rPr>
          <w:rFonts w:ascii="Calibri" w:eastAsia="Times New Roman" w:hAnsi="Calibri" w:cs="Calibri"/>
          <w:b/>
          <w:bCs/>
          <w:sz w:val="24"/>
          <w:lang w:eastAsia="hu-HU"/>
        </w:rPr>
        <w:t>Vertex</w:t>
      </w:r>
      <w:proofErr w:type="spellEnd"/>
      <w:r w:rsidR="00E4505E" w:rsidRPr="00E4505E">
        <w:rPr>
          <w:rFonts w:ascii="Calibri" w:eastAsia="Times New Roman" w:hAnsi="Calibri" w:cs="Calibri"/>
          <w:b/>
          <w:bCs/>
          <w:sz w:val="24"/>
          <w:lang w:eastAsia="hu-HU"/>
        </w:rPr>
        <w:t xml:space="preserve"> S400 W napelemből és 1 db GROWATT MAX 50 KTL3 LV</w:t>
      </w:r>
      <w:r w:rsidR="00E4505E">
        <w:rPr>
          <w:rFonts w:ascii="Calibri" w:eastAsia="Times New Roman" w:hAnsi="Calibri" w:cs="Calibri"/>
          <w:sz w:val="24"/>
          <w:lang w:eastAsia="hu-HU"/>
        </w:rPr>
        <w:t xml:space="preserve"> </w:t>
      </w:r>
      <w:proofErr w:type="spellStart"/>
      <w:r w:rsidR="00E4505E">
        <w:rPr>
          <w:rFonts w:ascii="Calibri" w:eastAsia="Times New Roman" w:hAnsi="Calibri" w:cs="Calibri"/>
          <w:sz w:val="24"/>
          <w:lang w:eastAsia="hu-HU"/>
        </w:rPr>
        <w:t>inverterből</w:t>
      </w:r>
      <w:proofErr w:type="spellEnd"/>
      <w:r w:rsidR="00E4505E">
        <w:rPr>
          <w:rFonts w:ascii="Calibri" w:eastAsia="Times New Roman" w:hAnsi="Calibri" w:cs="Calibri"/>
          <w:sz w:val="24"/>
          <w:lang w:eastAsia="hu-HU"/>
        </w:rPr>
        <w:t xml:space="preserve"> áll. A napelemes rendszer a</w:t>
      </w:r>
      <w:r w:rsidR="00385B5D">
        <w:rPr>
          <w:rFonts w:ascii="Calibri" w:hAnsi="Calibri" w:cs="Calibri"/>
          <w:sz w:val="24"/>
          <w:szCs w:val="24"/>
        </w:rPr>
        <w:t>z épület és a beszerze</w:t>
      </w:r>
      <w:r w:rsidR="00E4505E">
        <w:rPr>
          <w:rFonts w:ascii="Calibri" w:hAnsi="Calibri" w:cs="Calibri"/>
          <w:sz w:val="24"/>
          <w:szCs w:val="24"/>
        </w:rPr>
        <w:t>tt</w:t>
      </w:r>
      <w:r w:rsidR="00385B5D">
        <w:rPr>
          <w:rFonts w:ascii="Calibri" w:hAnsi="Calibri" w:cs="Calibri"/>
          <w:sz w:val="24"/>
          <w:szCs w:val="24"/>
        </w:rPr>
        <w:t xml:space="preserve"> eszköz</w:t>
      </w:r>
      <w:r w:rsidR="00385B5D" w:rsidRPr="00450576">
        <w:rPr>
          <w:rFonts w:ascii="Calibri" w:hAnsi="Calibri" w:cs="Calibri"/>
          <w:sz w:val="24"/>
          <w:szCs w:val="24"/>
        </w:rPr>
        <w:t xml:space="preserve"> áramellátás</w:t>
      </w:r>
      <w:r w:rsidR="00385B5D">
        <w:rPr>
          <w:rFonts w:ascii="Calibri" w:hAnsi="Calibri" w:cs="Calibri"/>
          <w:sz w:val="24"/>
          <w:szCs w:val="24"/>
        </w:rPr>
        <w:t>á</w:t>
      </w:r>
      <w:r w:rsidR="00385B5D" w:rsidRPr="00450576">
        <w:rPr>
          <w:rFonts w:ascii="Calibri" w:hAnsi="Calibri" w:cs="Calibri"/>
          <w:sz w:val="24"/>
          <w:szCs w:val="24"/>
        </w:rPr>
        <w:t>t</w:t>
      </w:r>
      <w:r w:rsidR="00385B5D">
        <w:rPr>
          <w:rFonts w:ascii="Calibri" w:hAnsi="Calibri" w:cs="Calibri"/>
          <w:sz w:val="24"/>
          <w:szCs w:val="24"/>
        </w:rPr>
        <w:t xml:space="preserve"> szolgálja</w:t>
      </w:r>
      <w:r w:rsidR="00385B5D" w:rsidRPr="00450576">
        <w:rPr>
          <w:rFonts w:ascii="Calibri" w:hAnsi="Calibri" w:cs="Calibri"/>
          <w:sz w:val="24"/>
          <w:szCs w:val="24"/>
        </w:rPr>
        <w:t>, csökkenti a hálózati áram</w:t>
      </w:r>
      <w:r w:rsidR="00385B5D">
        <w:rPr>
          <w:rFonts w:ascii="Calibri" w:hAnsi="Calibri" w:cs="Calibri"/>
          <w:sz w:val="24"/>
          <w:szCs w:val="24"/>
        </w:rPr>
        <w:t>fogyasztást</w:t>
      </w:r>
      <w:r w:rsidR="0074121D">
        <w:rPr>
          <w:rFonts w:ascii="Calibri" w:hAnsi="Calibri" w:cs="Calibri"/>
          <w:sz w:val="24"/>
          <w:szCs w:val="24"/>
        </w:rPr>
        <w:t>, a</w:t>
      </w:r>
      <w:r w:rsidR="00385B5D">
        <w:rPr>
          <w:rFonts w:ascii="Calibri" w:hAnsi="Calibri" w:cs="Calibri"/>
          <w:sz w:val="24"/>
          <w:szCs w:val="24"/>
        </w:rPr>
        <w:t xml:space="preserve"> felmerülő rezsiköltségeinket</w:t>
      </w:r>
      <w:r w:rsidR="0074121D">
        <w:rPr>
          <w:rFonts w:ascii="Calibri" w:hAnsi="Calibri" w:cs="Calibri"/>
          <w:sz w:val="24"/>
          <w:szCs w:val="24"/>
        </w:rPr>
        <w:t xml:space="preserve"> és </w:t>
      </w:r>
      <w:r w:rsidR="00E45682">
        <w:rPr>
          <w:rFonts w:ascii="Calibri" w:hAnsi="Calibri" w:cs="Calibri"/>
          <w:sz w:val="24"/>
          <w:szCs w:val="24"/>
        </w:rPr>
        <w:t xml:space="preserve">környezetünket is óvjuk </w:t>
      </w:r>
      <w:r w:rsidR="0074121D">
        <w:rPr>
          <w:rFonts w:ascii="Calibri" w:hAnsi="Calibri" w:cs="Calibri"/>
          <w:sz w:val="24"/>
          <w:szCs w:val="24"/>
        </w:rPr>
        <w:t>a káros anyag kibocsátást</w:t>
      </w:r>
      <w:r w:rsidR="00E45682">
        <w:rPr>
          <w:rFonts w:ascii="Calibri" w:hAnsi="Calibri" w:cs="Calibri"/>
          <w:sz w:val="24"/>
          <w:szCs w:val="24"/>
        </w:rPr>
        <w:t>ól.</w:t>
      </w:r>
    </w:p>
    <w:p w14:paraId="4C45FE6F" w14:textId="709FC216" w:rsidR="005077BA" w:rsidRPr="005077BA" w:rsidRDefault="005077BA" w:rsidP="0034082B">
      <w:pPr>
        <w:spacing w:after="0" w:line="240" w:lineRule="auto"/>
        <w:jc w:val="both"/>
        <w:rPr>
          <w:rFonts w:ascii="Calibri" w:eastAsia="Times New Roman" w:hAnsi="Calibri" w:cs="Times New Roman"/>
          <w:sz w:val="24"/>
        </w:rPr>
      </w:pPr>
    </w:p>
    <w:p w14:paraId="33B66087" w14:textId="0368AFB8" w:rsidR="00A628A7" w:rsidRPr="00280CD0" w:rsidRDefault="00A628A7" w:rsidP="00280CD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80CD0">
        <w:rPr>
          <w:rFonts w:ascii="Calibri" w:hAnsi="Calibri" w:cs="Calibri"/>
          <w:sz w:val="24"/>
          <w:szCs w:val="24"/>
        </w:rPr>
        <w:t xml:space="preserve">Az </w:t>
      </w:r>
      <w:r w:rsidRPr="00280CD0">
        <w:rPr>
          <w:rFonts w:ascii="Calibri" w:hAnsi="Calibri" w:cs="Calibri"/>
          <w:b/>
          <w:bCs/>
          <w:sz w:val="24"/>
          <w:szCs w:val="24"/>
        </w:rPr>
        <w:t xml:space="preserve">üzleti felhő szolgáltatás keretében </w:t>
      </w:r>
      <w:r w:rsidR="005C3616" w:rsidRPr="00280CD0">
        <w:rPr>
          <w:rFonts w:ascii="Calibri" w:hAnsi="Calibri" w:cs="Calibri"/>
          <w:sz w:val="24"/>
          <w:szCs w:val="24"/>
        </w:rPr>
        <w:t>egy</w:t>
      </w:r>
      <w:r w:rsidR="005C3616" w:rsidRPr="00280CD0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80CD0">
        <w:rPr>
          <w:rFonts w:ascii="Calibri" w:hAnsi="Calibri" w:cs="Calibri"/>
          <w:b/>
          <w:bCs/>
          <w:sz w:val="24"/>
          <w:szCs w:val="24"/>
        </w:rPr>
        <w:t>Microsoft 365 vállal</w:t>
      </w:r>
      <w:r w:rsidR="006A50E7" w:rsidRPr="00280CD0">
        <w:rPr>
          <w:rFonts w:ascii="Calibri" w:hAnsi="Calibri" w:cs="Calibri"/>
          <w:b/>
          <w:bCs/>
          <w:sz w:val="24"/>
          <w:szCs w:val="24"/>
        </w:rPr>
        <w:t>a</w:t>
      </w:r>
      <w:r w:rsidRPr="00280CD0">
        <w:rPr>
          <w:rFonts w:ascii="Calibri" w:hAnsi="Calibri" w:cs="Calibri"/>
          <w:b/>
          <w:bCs/>
          <w:sz w:val="24"/>
          <w:szCs w:val="24"/>
        </w:rPr>
        <w:t xml:space="preserve">ti </w:t>
      </w:r>
      <w:r w:rsidR="006A50E7" w:rsidRPr="00280CD0">
        <w:rPr>
          <w:rFonts w:ascii="Calibri" w:hAnsi="Calibri" w:cs="Calibri"/>
          <w:b/>
          <w:bCs/>
          <w:sz w:val="24"/>
          <w:szCs w:val="24"/>
        </w:rPr>
        <w:t xml:space="preserve">prémium </w:t>
      </w:r>
      <w:r w:rsidRPr="00280CD0">
        <w:rPr>
          <w:rFonts w:ascii="Calibri" w:hAnsi="Calibri" w:cs="Calibri"/>
          <w:b/>
          <w:bCs/>
          <w:sz w:val="24"/>
          <w:szCs w:val="24"/>
        </w:rPr>
        <w:t>verzió</w:t>
      </w:r>
      <w:r w:rsidR="006A50E7" w:rsidRPr="00280CD0">
        <w:rPr>
          <w:rFonts w:ascii="Calibri" w:hAnsi="Calibri" w:cs="Calibri"/>
          <w:b/>
          <w:bCs/>
          <w:sz w:val="24"/>
          <w:szCs w:val="24"/>
        </w:rPr>
        <w:t xml:space="preserve"> standard szintű</w:t>
      </w:r>
      <w:r w:rsidRPr="00280CD0">
        <w:rPr>
          <w:rFonts w:ascii="Calibri" w:hAnsi="Calibri" w:cs="Calibri"/>
          <w:sz w:val="24"/>
          <w:szCs w:val="24"/>
        </w:rPr>
        <w:t xml:space="preserve"> </w:t>
      </w:r>
      <w:r w:rsidR="009237FE" w:rsidRPr="009237FE">
        <w:rPr>
          <w:rFonts w:ascii="Calibri" w:hAnsi="Calibri" w:cs="Calibri"/>
          <w:b/>
          <w:sz w:val="24"/>
          <w:szCs w:val="24"/>
        </w:rPr>
        <w:t xml:space="preserve">felhő alapú </w:t>
      </w:r>
      <w:r w:rsidR="005C3616" w:rsidRPr="009237FE">
        <w:rPr>
          <w:rFonts w:ascii="Calibri" w:hAnsi="Calibri" w:cs="Calibri"/>
          <w:b/>
          <w:sz w:val="24"/>
          <w:szCs w:val="24"/>
        </w:rPr>
        <w:t>szoftver</w:t>
      </w:r>
      <w:r w:rsidR="005C3616" w:rsidRPr="00280CD0">
        <w:rPr>
          <w:rFonts w:ascii="Calibri" w:hAnsi="Calibri" w:cs="Calibri"/>
          <w:sz w:val="24"/>
          <w:szCs w:val="24"/>
        </w:rPr>
        <w:t xml:space="preserve"> </w:t>
      </w:r>
      <w:r w:rsidRPr="00280CD0">
        <w:rPr>
          <w:rFonts w:ascii="Calibri" w:hAnsi="Calibri" w:cs="Calibri"/>
          <w:sz w:val="24"/>
          <w:szCs w:val="24"/>
        </w:rPr>
        <w:t>kerül</w:t>
      </w:r>
      <w:r w:rsidR="009B1E11">
        <w:rPr>
          <w:rFonts w:ascii="Calibri" w:hAnsi="Calibri" w:cs="Calibri"/>
          <w:sz w:val="24"/>
          <w:szCs w:val="24"/>
        </w:rPr>
        <w:t>t</w:t>
      </w:r>
      <w:r w:rsidRPr="00280CD0">
        <w:rPr>
          <w:rFonts w:ascii="Calibri" w:hAnsi="Calibri" w:cs="Calibri"/>
          <w:sz w:val="24"/>
          <w:szCs w:val="24"/>
        </w:rPr>
        <w:t xml:space="preserve"> telepítésre, mely interneten keresztül használható </w:t>
      </w:r>
      <w:r w:rsidRPr="00280CD0">
        <w:rPr>
          <w:rFonts w:ascii="Calibri" w:hAnsi="Calibri" w:cs="Calibri"/>
          <w:b/>
          <w:bCs/>
          <w:sz w:val="24"/>
          <w:szCs w:val="24"/>
        </w:rPr>
        <w:t>hatékonyságnövelő alkalmazás</w:t>
      </w:r>
      <w:r w:rsidRPr="00280CD0">
        <w:rPr>
          <w:rFonts w:ascii="Calibri" w:hAnsi="Calibri" w:cs="Calibri"/>
          <w:sz w:val="24"/>
          <w:szCs w:val="24"/>
        </w:rPr>
        <w:t xml:space="preserve">. Különböző adatbázisokat tudunk kezelni, készlet nyilvántartásokat, ár nyilvántartásokat, munkabeosztásokat tudunk nyilvántartani úgy, hogy azok </w:t>
      </w:r>
      <w:r w:rsidR="00280CD0" w:rsidRPr="00280CD0">
        <w:rPr>
          <w:rFonts w:ascii="Calibri" w:hAnsi="Calibri" w:cs="Calibri"/>
          <w:b/>
          <w:sz w:val="24"/>
          <w:szCs w:val="24"/>
        </w:rPr>
        <w:t>2</w:t>
      </w:r>
      <w:r w:rsidRPr="00280CD0">
        <w:rPr>
          <w:rFonts w:ascii="Calibri" w:hAnsi="Calibri" w:cs="Calibri"/>
          <w:b/>
          <w:sz w:val="24"/>
          <w:szCs w:val="24"/>
        </w:rPr>
        <w:t xml:space="preserve"> fő felhasználóra</w:t>
      </w:r>
      <w:r w:rsidRPr="00280CD0">
        <w:rPr>
          <w:rFonts w:ascii="Calibri" w:hAnsi="Calibri" w:cs="Calibri"/>
          <w:sz w:val="24"/>
          <w:szCs w:val="24"/>
        </w:rPr>
        <w:t xml:space="preserve"> elérhetőek legyenek. A </w:t>
      </w:r>
      <w:r w:rsidR="00137224">
        <w:rPr>
          <w:rFonts w:ascii="Calibri" w:hAnsi="Calibri" w:cs="Calibri"/>
          <w:sz w:val="24"/>
          <w:szCs w:val="24"/>
        </w:rPr>
        <w:t xml:space="preserve">szoftver bevezetésével és alkalmazásával </w:t>
      </w:r>
      <w:r w:rsidR="00137224">
        <w:rPr>
          <w:rFonts w:ascii="Calibri" w:hAnsi="Calibri" w:cs="Calibri"/>
          <w:sz w:val="24"/>
          <w:szCs w:val="24"/>
        </w:rPr>
        <w:lastRenderedPageBreak/>
        <w:t>kapcsolat</w:t>
      </w:r>
      <w:r w:rsidR="000F6AD7">
        <w:rPr>
          <w:rFonts w:ascii="Calibri" w:hAnsi="Calibri" w:cs="Calibri"/>
          <w:sz w:val="24"/>
          <w:szCs w:val="24"/>
        </w:rPr>
        <w:t>ban</w:t>
      </w:r>
      <w:r w:rsidRPr="00280CD0">
        <w:rPr>
          <w:rFonts w:ascii="Calibri" w:hAnsi="Calibri" w:cs="Calibri"/>
          <w:sz w:val="24"/>
          <w:szCs w:val="24"/>
        </w:rPr>
        <w:t xml:space="preserve"> </w:t>
      </w:r>
      <w:r w:rsidR="00280CD0" w:rsidRPr="00280CD0">
        <w:rPr>
          <w:rFonts w:ascii="Calibri" w:hAnsi="Calibri" w:cs="Calibri"/>
          <w:b/>
          <w:sz w:val="24"/>
          <w:szCs w:val="24"/>
        </w:rPr>
        <w:t>2</w:t>
      </w:r>
      <w:r w:rsidRPr="00280CD0">
        <w:rPr>
          <w:rFonts w:ascii="Calibri" w:hAnsi="Calibri" w:cs="Calibri"/>
          <w:b/>
          <w:bCs/>
          <w:sz w:val="24"/>
          <w:szCs w:val="24"/>
        </w:rPr>
        <w:t xml:space="preserve"> fő</w:t>
      </w:r>
      <w:r w:rsidR="000F6AD7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gramStart"/>
      <w:r w:rsidR="000F6AD7">
        <w:rPr>
          <w:rFonts w:ascii="Calibri" w:hAnsi="Calibri" w:cs="Calibri"/>
          <w:b/>
          <w:bCs/>
          <w:sz w:val="24"/>
          <w:szCs w:val="24"/>
        </w:rPr>
        <w:t xml:space="preserve">részére </w:t>
      </w:r>
      <w:r w:rsidRPr="00280CD0">
        <w:rPr>
          <w:rFonts w:ascii="Calibri" w:hAnsi="Calibri" w:cs="Calibri"/>
          <w:b/>
          <w:bCs/>
          <w:sz w:val="24"/>
          <w:szCs w:val="24"/>
        </w:rPr>
        <w:t xml:space="preserve"> IKT</w:t>
      </w:r>
      <w:proofErr w:type="gramEnd"/>
      <w:r w:rsidRPr="00280CD0">
        <w:rPr>
          <w:rFonts w:ascii="Calibri" w:hAnsi="Calibri" w:cs="Calibri"/>
          <w:b/>
          <w:bCs/>
          <w:sz w:val="24"/>
          <w:szCs w:val="24"/>
        </w:rPr>
        <w:t xml:space="preserve"> képzés is megvalósul</w:t>
      </w:r>
      <w:r w:rsidR="009B1E11">
        <w:rPr>
          <w:rFonts w:ascii="Calibri" w:hAnsi="Calibri" w:cs="Calibri"/>
          <w:b/>
          <w:bCs/>
          <w:sz w:val="24"/>
          <w:szCs w:val="24"/>
        </w:rPr>
        <w:t>t</w:t>
      </w:r>
      <w:r w:rsidRPr="00280CD0">
        <w:rPr>
          <w:rFonts w:ascii="Calibri" w:hAnsi="Calibri" w:cs="Calibri"/>
          <w:sz w:val="24"/>
          <w:szCs w:val="24"/>
        </w:rPr>
        <w:t>, melyet a vírushelyzet sem gátolhat</w:t>
      </w:r>
      <w:r w:rsidR="009B1E11">
        <w:rPr>
          <w:rFonts w:ascii="Calibri" w:hAnsi="Calibri" w:cs="Calibri"/>
          <w:sz w:val="24"/>
          <w:szCs w:val="24"/>
        </w:rPr>
        <w:t>ott</w:t>
      </w:r>
      <w:r w:rsidRPr="00280CD0">
        <w:rPr>
          <w:rFonts w:ascii="Calibri" w:hAnsi="Calibri" w:cs="Calibri"/>
          <w:sz w:val="24"/>
          <w:szCs w:val="24"/>
        </w:rPr>
        <w:t xml:space="preserve"> meg, mivel online keretek között foly</w:t>
      </w:r>
      <w:r w:rsidR="009B1E11">
        <w:rPr>
          <w:rFonts w:ascii="Calibri" w:hAnsi="Calibri" w:cs="Calibri"/>
          <w:sz w:val="24"/>
          <w:szCs w:val="24"/>
        </w:rPr>
        <w:t>t</w:t>
      </w:r>
      <w:r w:rsidRPr="00280CD0">
        <w:rPr>
          <w:rFonts w:ascii="Calibri" w:hAnsi="Calibri" w:cs="Calibri"/>
          <w:sz w:val="24"/>
          <w:szCs w:val="24"/>
        </w:rPr>
        <w:t xml:space="preserve"> az oktatás. Távoli hozzáféréssel tudunk benne dolgozni. </w:t>
      </w:r>
    </w:p>
    <w:p w14:paraId="5A041C5D" w14:textId="77777777" w:rsidR="002F06E0" w:rsidRDefault="002F06E0" w:rsidP="00280CD0">
      <w:pPr>
        <w:spacing w:after="0" w:line="240" w:lineRule="auto"/>
        <w:jc w:val="both"/>
        <w:rPr>
          <w:rFonts w:ascii="Calibri" w:eastAsia="Times New Roman" w:hAnsi="Calibri" w:cs="Calibri"/>
          <w:sz w:val="24"/>
          <w:lang w:eastAsia="hu-HU"/>
        </w:rPr>
      </w:pPr>
    </w:p>
    <w:p w14:paraId="6AC10F9F" w14:textId="77777777" w:rsidR="002F06E0" w:rsidRDefault="002F06E0" w:rsidP="00280CD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6A1DD5A" w14:textId="413C9889" w:rsidR="00A628A7" w:rsidRPr="00280CD0" w:rsidRDefault="00A628A7" w:rsidP="00280CD0">
      <w:pPr>
        <w:spacing w:after="0" w:line="240" w:lineRule="auto"/>
        <w:jc w:val="both"/>
        <w:rPr>
          <w:rFonts w:ascii="Calibri" w:hAnsi="Calibri"/>
          <w:b/>
          <w:bCs/>
          <w:caps/>
          <w:color w:val="002060"/>
          <w:sz w:val="24"/>
          <w:szCs w:val="24"/>
          <w:highlight w:val="yellow"/>
        </w:rPr>
      </w:pPr>
      <w:r w:rsidRPr="00280CD0">
        <w:rPr>
          <w:rFonts w:ascii="Calibri" w:hAnsi="Calibri" w:cs="Calibri"/>
          <w:b/>
          <w:bCs/>
          <w:sz w:val="24"/>
          <w:szCs w:val="24"/>
        </w:rPr>
        <w:t xml:space="preserve">A beruházással </w:t>
      </w:r>
      <w:r w:rsidR="00280CD0">
        <w:rPr>
          <w:rFonts w:ascii="Calibri" w:hAnsi="Calibri" w:cs="Calibri"/>
          <w:b/>
          <w:bCs/>
          <w:sz w:val="24"/>
          <w:szCs w:val="24"/>
        </w:rPr>
        <w:t xml:space="preserve">tevékenységi körünk </w:t>
      </w:r>
      <w:r w:rsidRPr="00280CD0">
        <w:rPr>
          <w:rFonts w:ascii="Calibri" w:hAnsi="Calibri" w:cs="Calibri"/>
          <w:b/>
          <w:bCs/>
          <w:sz w:val="24"/>
          <w:szCs w:val="24"/>
        </w:rPr>
        <w:t>bővítés</w:t>
      </w:r>
      <w:r w:rsidR="009B1E11">
        <w:rPr>
          <w:rFonts w:ascii="Calibri" w:hAnsi="Calibri" w:cs="Calibri"/>
          <w:b/>
          <w:bCs/>
          <w:sz w:val="24"/>
          <w:szCs w:val="24"/>
        </w:rPr>
        <w:t>e valósult meg</w:t>
      </w:r>
      <w:r w:rsidRPr="00280CD0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280CD0">
        <w:rPr>
          <w:rFonts w:ascii="Calibri" w:hAnsi="Calibri" w:cs="Calibri"/>
          <w:b/>
          <w:bCs/>
          <w:sz w:val="24"/>
          <w:szCs w:val="24"/>
        </w:rPr>
        <w:t>mellyel piaci jelenlétünket erősítjük</w:t>
      </w:r>
      <w:r w:rsidR="0034082B">
        <w:rPr>
          <w:rFonts w:ascii="Calibri" w:hAnsi="Calibri" w:cs="Calibri"/>
          <w:b/>
          <w:bCs/>
          <w:sz w:val="24"/>
          <w:szCs w:val="24"/>
        </w:rPr>
        <w:t xml:space="preserve"> az építőiparban</w:t>
      </w:r>
      <w:r w:rsidR="00280CD0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DA4868">
        <w:rPr>
          <w:rFonts w:ascii="Calibri" w:hAnsi="Calibri" w:cs="Calibri"/>
          <w:b/>
          <w:bCs/>
          <w:sz w:val="24"/>
          <w:szCs w:val="24"/>
        </w:rPr>
        <w:t xml:space="preserve">piaci </w:t>
      </w:r>
      <w:r w:rsidR="00280CD0">
        <w:rPr>
          <w:rFonts w:ascii="Calibri" w:hAnsi="Calibri" w:cs="Calibri"/>
          <w:b/>
          <w:bCs/>
          <w:sz w:val="24"/>
          <w:szCs w:val="24"/>
        </w:rPr>
        <w:t>részesedés</w:t>
      </w:r>
      <w:r w:rsidR="0034082B">
        <w:rPr>
          <w:rFonts w:ascii="Calibri" w:hAnsi="Calibri" w:cs="Calibri"/>
          <w:b/>
          <w:bCs/>
          <w:sz w:val="24"/>
          <w:szCs w:val="24"/>
        </w:rPr>
        <w:t>t szerzünk</w:t>
      </w:r>
      <w:r w:rsidR="009237FE">
        <w:rPr>
          <w:rFonts w:ascii="Calibri" w:hAnsi="Calibri" w:cs="Calibri"/>
          <w:b/>
          <w:bCs/>
          <w:sz w:val="24"/>
          <w:szCs w:val="24"/>
        </w:rPr>
        <w:t xml:space="preserve"> a fém épületelem gyártásban</w:t>
      </w:r>
      <w:r w:rsidR="00280CD0">
        <w:rPr>
          <w:rFonts w:ascii="Calibri" w:hAnsi="Calibri" w:cs="Calibri"/>
          <w:b/>
          <w:bCs/>
          <w:sz w:val="24"/>
          <w:szCs w:val="24"/>
        </w:rPr>
        <w:t>. Ennek hatására</w:t>
      </w:r>
      <w:r w:rsidRPr="00280CD0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80CD0">
        <w:rPr>
          <w:rFonts w:ascii="Calibri" w:hAnsi="Calibri" w:cs="Calibri"/>
          <w:b/>
          <w:bCs/>
          <w:sz w:val="24"/>
          <w:szCs w:val="24"/>
        </w:rPr>
        <w:t xml:space="preserve">mind az </w:t>
      </w:r>
      <w:proofErr w:type="spellStart"/>
      <w:r w:rsidR="00280CD0">
        <w:rPr>
          <w:rFonts w:ascii="Calibri" w:hAnsi="Calibri" w:cs="Calibri"/>
          <w:b/>
          <w:bCs/>
          <w:sz w:val="24"/>
          <w:szCs w:val="24"/>
        </w:rPr>
        <w:t>árbevételünk</w:t>
      </w:r>
      <w:proofErr w:type="spellEnd"/>
      <w:r w:rsidR="00280CD0">
        <w:rPr>
          <w:rFonts w:ascii="Calibri" w:hAnsi="Calibri" w:cs="Calibri"/>
          <w:b/>
          <w:bCs/>
          <w:sz w:val="24"/>
          <w:szCs w:val="24"/>
        </w:rPr>
        <w:t xml:space="preserve">, mind </w:t>
      </w:r>
      <w:r w:rsidRPr="00280CD0">
        <w:rPr>
          <w:rFonts w:ascii="Calibri" w:hAnsi="Calibri" w:cs="Calibri"/>
          <w:b/>
          <w:bCs/>
          <w:sz w:val="24"/>
          <w:szCs w:val="24"/>
        </w:rPr>
        <w:t>a bruttó hozzáadott érték növekedésére</w:t>
      </w:r>
      <w:r w:rsidR="00280CD0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80CD0">
        <w:rPr>
          <w:rFonts w:ascii="Calibri" w:hAnsi="Calibri" w:cs="Calibri"/>
          <w:b/>
          <w:bCs/>
          <w:sz w:val="24"/>
          <w:szCs w:val="24"/>
        </w:rPr>
        <w:t>számítunk.</w:t>
      </w:r>
    </w:p>
    <w:p w14:paraId="104EBE36" w14:textId="37E3CF38" w:rsidR="003C0208" w:rsidRPr="00280CD0" w:rsidRDefault="003C0208" w:rsidP="00280CD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39917AA0" w14:textId="77777777" w:rsidR="003C0208" w:rsidRPr="00ED43BD" w:rsidRDefault="003C0208" w:rsidP="008F1602">
      <w:pPr>
        <w:spacing w:after="0" w:line="360" w:lineRule="auto"/>
        <w:jc w:val="both"/>
        <w:rPr>
          <w:sz w:val="24"/>
          <w:szCs w:val="24"/>
        </w:rPr>
      </w:pPr>
    </w:p>
    <w:p w14:paraId="5A5AB626" w14:textId="112746BE" w:rsidR="000E7DC7" w:rsidRDefault="000E7DC7"/>
    <w:sectPr w:rsidR="000E7DC7" w:rsidSect="00A12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A70C0" w14:textId="77777777" w:rsidR="002E6577" w:rsidRDefault="002E6577" w:rsidP="008F1602">
      <w:pPr>
        <w:spacing w:after="0" w:line="240" w:lineRule="auto"/>
      </w:pPr>
      <w:r>
        <w:separator/>
      </w:r>
    </w:p>
  </w:endnote>
  <w:endnote w:type="continuationSeparator" w:id="0">
    <w:p w14:paraId="0BA4D9C7" w14:textId="77777777" w:rsidR="002E6577" w:rsidRDefault="002E6577" w:rsidP="008F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Pro-Light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in pro 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29804" w14:textId="77777777" w:rsidR="002E6577" w:rsidRDefault="002E6577" w:rsidP="008F1602">
      <w:pPr>
        <w:spacing w:after="0" w:line="240" w:lineRule="auto"/>
      </w:pPr>
      <w:r>
        <w:separator/>
      </w:r>
    </w:p>
  </w:footnote>
  <w:footnote w:type="continuationSeparator" w:id="0">
    <w:p w14:paraId="5E1F81F2" w14:textId="77777777" w:rsidR="002E6577" w:rsidRDefault="002E6577" w:rsidP="008F1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1F08"/>
    <w:multiLevelType w:val="hybridMultilevel"/>
    <w:tmpl w:val="13609A16"/>
    <w:lvl w:ilvl="0" w:tplc="B57A7BDC">
      <w:numFmt w:val="bullet"/>
      <w:lvlText w:val="-"/>
      <w:lvlJc w:val="left"/>
      <w:pPr>
        <w:ind w:left="76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4B040ADA"/>
    <w:multiLevelType w:val="hybridMultilevel"/>
    <w:tmpl w:val="0FD85740"/>
    <w:lvl w:ilvl="0" w:tplc="B57A7BDC">
      <w:numFmt w:val="bullet"/>
      <w:lvlText w:val="-"/>
      <w:lvlJc w:val="left"/>
      <w:pPr>
        <w:ind w:left="76" w:hanging="360"/>
      </w:pPr>
      <w:rPr>
        <w:rFonts w:ascii="Calibri" w:eastAsiaTheme="minorHAnsi" w:hAnsi="Calibri" w:cstheme="minorBidi" w:hint="default"/>
      </w:rPr>
    </w:lvl>
    <w:lvl w:ilvl="1" w:tplc="B57A7BDC">
      <w:numFmt w:val="bullet"/>
      <w:lvlText w:val="-"/>
      <w:lvlJc w:val="left"/>
      <w:pPr>
        <w:ind w:left="796" w:hanging="360"/>
      </w:pPr>
      <w:rPr>
        <w:rFonts w:ascii="Calibri" w:eastAsiaTheme="minorHAnsi" w:hAnsi="Calibri" w:cstheme="minorBidi" w:hint="default"/>
      </w:rPr>
    </w:lvl>
    <w:lvl w:ilvl="2" w:tplc="040E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7790149A"/>
    <w:multiLevelType w:val="hybridMultilevel"/>
    <w:tmpl w:val="17AA3F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570398">
    <w:abstractNumId w:val="2"/>
  </w:num>
  <w:num w:numId="2" w16cid:durableId="2104912071">
    <w:abstractNumId w:val="0"/>
  </w:num>
  <w:num w:numId="3" w16cid:durableId="8261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602"/>
    <w:rsid w:val="00037867"/>
    <w:rsid w:val="000747E0"/>
    <w:rsid w:val="00090A9D"/>
    <w:rsid w:val="000E7DC7"/>
    <w:rsid w:val="000F6AD7"/>
    <w:rsid w:val="00137224"/>
    <w:rsid w:val="0022190A"/>
    <w:rsid w:val="0022273A"/>
    <w:rsid w:val="002611B1"/>
    <w:rsid w:val="00280CD0"/>
    <w:rsid w:val="002E1F88"/>
    <w:rsid w:val="002E576A"/>
    <w:rsid w:val="002E6577"/>
    <w:rsid w:val="002F06E0"/>
    <w:rsid w:val="0030472A"/>
    <w:rsid w:val="00325615"/>
    <w:rsid w:val="0034082B"/>
    <w:rsid w:val="00385B5D"/>
    <w:rsid w:val="003C0208"/>
    <w:rsid w:val="003E6DF3"/>
    <w:rsid w:val="00430E62"/>
    <w:rsid w:val="00450576"/>
    <w:rsid w:val="0048000C"/>
    <w:rsid w:val="004E60A5"/>
    <w:rsid w:val="005077BA"/>
    <w:rsid w:val="005118C6"/>
    <w:rsid w:val="005370B5"/>
    <w:rsid w:val="00560375"/>
    <w:rsid w:val="005756E5"/>
    <w:rsid w:val="00586488"/>
    <w:rsid w:val="005874B9"/>
    <w:rsid w:val="005C30E1"/>
    <w:rsid w:val="005C3616"/>
    <w:rsid w:val="005D20C1"/>
    <w:rsid w:val="005E6051"/>
    <w:rsid w:val="00600DFD"/>
    <w:rsid w:val="006404DF"/>
    <w:rsid w:val="006A50E7"/>
    <w:rsid w:val="006C1543"/>
    <w:rsid w:val="006F6F86"/>
    <w:rsid w:val="0074121D"/>
    <w:rsid w:val="00796021"/>
    <w:rsid w:val="007B7AC0"/>
    <w:rsid w:val="007D3A24"/>
    <w:rsid w:val="008264E6"/>
    <w:rsid w:val="00830862"/>
    <w:rsid w:val="008360C7"/>
    <w:rsid w:val="008D2B40"/>
    <w:rsid w:val="008F1602"/>
    <w:rsid w:val="0092094D"/>
    <w:rsid w:val="009210D5"/>
    <w:rsid w:val="00922894"/>
    <w:rsid w:val="009237FE"/>
    <w:rsid w:val="009B1E11"/>
    <w:rsid w:val="009B5E43"/>
    <w:rsid w:val="009D3796"/>
    <w:rsid w:val="009E0BB4"/>
    <w:rsid w:val="009E260A"/>
    <w:rsid w:val="00A121EF"/>
    <w:rsid w:val="00A17563"/>
    <w:rsid w:val="00A22AD7"/>
    <w:rsid w:val="00A628A7"/>
    <w:rsid w:val="00A924DC"/>
    <w:rsid w:val="00AE6657"/>
    <w:rsid w:val="00B70BA1"/>
    <w:rsid w:val="00B860C5"/>
    <w:rsid w:val="00BB4959"/>
    <w:rsid w:val="00BC059C"/>
    <w:rsid w:val="00BD26B8"/>
    <w:rsid w:val="00BE1162"/>
    <w:rsid w:val="00BF430E"/>
    <w:rsid w:val="00C16123"/>
    <w:rsid w:val="00C55990"/>
    <w:rsid w:val="00CA04B6"/>
    <w:rsid w:val="00CA58FA"/>
    <w:rsid w:val="00CD6FF7"/>
    <w:rsid w:val="00CE0BEF"/>
    <w:rsid w:val="00D04745"/>
    <w:rsid w:val="00D41056"/>
    <w:rsid w:val="00DA25A8"/>
    <w:rsid w:val="00DA4868"/>
    <w:rsid w:val="00E42716"/>
    <w:rsid w:val="00E4505E"/>
    <w:rsid w:val="00E45682"/>
    <w:rsid w:val="00E76B1B"/>
    <w:rsid w:val="00EA7FEA"/>
    <w:rsid w:val="00ED43BD"/>
    <w:rsid w:val="00F03385"/>
    <w:rsid w:val="00F7219B"/>
    <w:rsid w:val="00F90FB2"/>
    <w:rsid w:val="00F9451F"/>
    <w:rsid w:val="00FB31CE"/>
    <w:rsid w:val="00FB60B7"/>
    <w:rsid w:val="00FD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4D9BA"/>
  <w15:docId w15:val="{EE869F60-EDF2-4F10-B6EC-EC7E30D4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628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8F1602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8F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F1602"/>
  </w:style>
  <w:style w:type="paragraph" w:styleId="llb">
    <w:name w:val="footer"/>
    <w:basedOn w:val="Norml"/>
    <w:link w:val="llbChar"/>
    <w:uiPriority w:val="99"/>
    <w:unhideWhenUsed/>
    <w:rsid w:val="008F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F1602"/>
  </w:style>
  <w:style w:type="paragraph" w:styleId="Listaszerbekezds">
    <w:name w:val="List Paragraph"/>
    <w:basedOn w:val="Norml"/>
    <w:uiPriority w:val="34"/>
    <w:qFormat/>
    <w:rsid w:val="00ED43B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C0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059C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rsid w:val="00450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per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671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Pölczman Hajnalka</dc:creator>
  <cp:keywords/>
  <dc:description/>
  <cp:lastModifiedBy>admin</cp:lastModifiedBy>
  <cp:revision>4</cp:revision>
  <dcterms:created xsi:type="dcterms:W3CDTF">2024-11-08T18:07:00Z</dcterms:created>
  <dcterms:modified xsi:type="dcterms:W3CDTF">2026-09-09T09:09:00Z</dcterms:modified>
</cp:coreProperties>
</file>